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651A69EC" w:rsidR="000765C3" w:rsidRPr="008B312E" w:rsidRDefault="000765C3" w:rsidP="000765C3">
            <w:pPr>
              <w:jc w:val="center"/>
              <w:rPr>
                <w:b/>
                <w:sz w:val="16"/>
                <w:szCs w:val="16"/>
              </w:rPr>
            </w:pPr>
            <w:r w:rsidRPr="008B312E">
              <w:rPr>
                <w:b/>
                <w:sz w:val="16"/>
                <w:szCs w:val="16"/>
              </w:rPr>
              <w:t>_</w:t>
            </w:r>
            <w:r w:rsidR="00E873DF">
              <w:rPr>
                <w:b/>
                <w:sz w:val="16"/>
                <w:szCs w:val="16"/>
              </w:rPr>
              <w:t>2</w:t>
            </w:r>
            <w:r w:rsidRPr="008B312E">
              <w:rPr>
                <w:b/>
                <w:sz w:val="16"/>
                <w:szCs w:val="16"/>
              </w:rPr>
              <w:t>_ of _</w:t>
            </w:r>
            <w:r w:rsidR="00E873DF">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0D2AEB27" w:rsidR="000765C3" w:rsidRPr="008B312E" w:rsidRDefault="000765C3" w:rsidP="000765C3">
            <w:pPr>
              <w:rPr>
                <w:sz w:val="16"/>
                <w:szCs w:val="16"/>
              </w:rPr>
            </w:pPr>
            <w:r w:rsidRPr="008B312E">
              <w:rPr>
                <w:b/>
                <w:sz w:val="16"/>
                <w:szCs w:val="16"/>
              </w:rPr>
              <w:t xml:space="preserve">Teacher Candidate: </w:t>
            </w:r>
            <w:r w:rsidR="00E873DF">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74CFB6B4" w:rsidR="000765C3" w:rsidRPr="008B312E" w:rsidRDefault="000765C3" w:rsidP="000765C3">
            <w:pPr>
              <w:rPr>
                <w:sz w:val="16"/>
                <w:szCs w:val="16"/>
              </w:rPr>
            </w:pPr>
            <w:r w:rsidRPr="008B312E">
              <w:rPr>
                <w:b/>
                <w:sz w:val="16"/>
                <w:szCs w:val="16"/>
              </w:rPr>
              <w:t xml:space="preserve">School: </w:t>
            </w:r>
            <w:r w:rsidR="00E873DF">
              <w:rPr>
                <w:b/>
                <w:sz w:val="16"/>
                <w:szCs w:val="16"/>
              </w:rPr>
              <w:t>Birch Grove Primary</w:t>
            </w:r>
          </w:p>
        </w:tc>
        <w:tc>
          <w:tcPr>
            <w:tcW w:w="2520" w:type="dxa"/>
          </w:tcPr>
          <w:p w14:paraId="5C595264" w14:textId="51AF0DE6" w:rsidR="000765C3" w:rsidRPr="007A0025" w:rsidRDefault="000765C3" w:rsidP="000765C3">
            <w:pPr>
              <w:rPr>
                <w:i/>
                <w:sz w:val="16"/>
                <w:szCs w:val="16"/>
              </w:rPr>
            </w:pPr>
            <w:r w:rsidRPr="00DB42D5">
              <w:rPr>
                <w:b/>
                <w:sz w:val="16"/>
                <w:szCs w:val="16"/>
              </w:rPr>
              <w:t>Date:</w:t>
            </w:r>
            <w:r>
              <w:rPr>
                <w:b/>
                <w:sz w:val="16"/>
                <w:szCs w:val="16"/>
              </w:rPr>
              <w:t xml:space="preserve"> </w:t>
            </w:r>
            <w:r w:rsidR="00E873DF">
              <w:rPr>
                <w:b/>
                <w:sz w:val="16"/>
                <w:szCs w:val="16"/>
              </w:rPr>
              <w:t>02/13/25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57946E89" w:rsidR="000765C3" w:rsidRPr="008B312E" w:rsidRDefault="000765C3" w:rsidP="000765C3">
            <w:pPr>
              <w:tabs>
                <w:tab w:val="left" w:pos="6440"/>
              </w:tabs>
              <w:rPr>
                <w:sz w:val="16"/>
                <w:szCs w:val="16"/>
              </w:rPr>
            </w:pPr>
            <w:r w:rsidRPr="008B312E">
              <w:rPr>
                <w:b/>
                <w:sz w:val="16"/>
                <w:szCs w:val="16"/>
              </w:rPr>
              <w:t xml:space="preserve">Title of Learning Segment/Unit: </w:t>
            </w:r>
            <w:r w:rsidR="00E873DF">
              <w:rPr>
                <w:b/>
                <w:sz w:val="16"/>
                <w:szCs w:val="16"/>
              </w:rPr>
              <w:t>Throwing and Catching</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14E1E1C5" w:rsidR="000765C3" w:rsidRPr="008B312E" w:rsidRDefault="000765C3" w:rsidP="000765C3">
            <w:pPr>
              <w:tabs>
                <w:tab w:val="left" w:pos="6440"/>
              </w:tabs>
              <w:rPr>
                <w:sz w:val="16"/>
                <w:szCs w:val="16"/>
              </w:rPr>
            </w:pPr>
            <w:r w:rsidRPr="008B312E">
              <w:rPr>
                <w:b/>
                <w:sz w:val="16"/>
                <w:szCs w:val="16"/>
              </w:rPr>
              <w:t>Length of Class:         ___</w:t>
            </w:r>
            <w:r w:rsidR="00E873DF">
              <w:rPr>
                <w:b/>
                <w:sz w:val="16"/>
                <w:szCs w:val="16"/>
              </w:rPr>
              <w:t>50</w:t>
            </w:r>
            <w:r w:rsidRPr="008B312E">
              <w:rPr>
                <w:b/>
                <w:sz w:val="16"/>
                <w:szCs w:val="16"/>
              </w:rPr>
              <w:t>_</w:t>
            </w:r>
            <w:r w:rsidR="00E873DF" w:rsidRPr="008B312E">
              <w:rPr>
                <w:b/>
                <w:sz w:val="16"/>
                <w:szCs w:val="16"/>
              </w:rPr>
              <w:t>_ min</w:t>
            </w:r>
            <w:r w:rsidRPr="008B312E">
              <w:rPr>
                <w:sz w:val="16"/>
                <w:szCs w:val="16"/>
              </w:rPr>
              <w:t xml:space="preserve"> </w:t>
            </w:r>
          </w:p>
        </w:tc>
        <w:tc>
          <w:tcPr>
            <w:tcW w:w="2520" w:type="dxa"/>
          </w:tcPr>
          <w:p w14:paraId="3FCD30E7" w14:textId="209F9A80"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E873DF">
              <w:rPr>
                <w:b/>
                <w:sz w:val="16"/>
                <w:szCs w:val="16"/>
              </w:rPr>
              <w:t>2nd</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1478EB42" w14:textId="1AC394EC" w:rsidR="00E873DF" w:rsidRPr="008B312E" w:rsidRDefault="000765C3" w:rsidP="00E873DF">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E873DF">
              <w:rPr>
                <w:b/>
                <w:sz w:val="16"/>
                <w:szCs w:val="16"/>
              </w:rPr>
              <w:t xml:space="preserve"> 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 at the pre-control level. Students will be given practice opportunity in leading up to small-sided games as well as a final assessment and review lesson at the conclusion of the Unit.</w:t>
            </w:r>
          </w:p>
          <w:p w14:paraId="7DE5FB52" w14:textId="77777777" w:rsidR="00E873DF" w:rsidRPr="008B312E" w:rsidRDefault="00E873DF" w:rsidP="00E873DF">
            <w:pPr>
              <w:rPr>
                <w:b/>
                <w:sz w:val="16"/>
                <w:szCs w:val="16"/>
              </w:rPr>
            </w:pPr>
          </w:p>
          <w:p w14:paraId="23872824" w14:textId="7AE76967" w:rsidR="000765C3" w:rsidRPr="008B312E" w:rsidRDefault="000765C3" w:rsidP="000765C3">
            <w:pPr>
              <w:rPr>
                <w:b/>
                <w:sz w:val="16"/>
                <w:szCs w:val="16"/>
              </w:rPr>
            </w:pPr>
          </w:p>
          <w:p w14:paraId="131BB5FD" w14:textId="77777777" w:rsidR="000765C3" w:rsidRPr="008B312E" w:rsidRDefault="000765C3" w:rsidP="000765C3">
            <w:pPr>
              <w:rPr>
                <w:b/>
                <w:sz w:val="16"/>
                <w:szCs w:val="16"/>
              </w:rPr>
            </w:pPr>
          </w:p>
          <w:p w14:paraId="29215446" w14:textId="77777777" w:rsidR="000765C3" w:rsidRPr="008B312E" w:rsidRDefault="000765C3" w:rsidP="000765C3">
            <w:pPr>
              <w:rPr>
                <w:b/>
                <w:sz w:val="16"/>
                <w:szCs w:val="16"/>
              </w:rPr>
            </w:pPr>
          </w:p>
          <w:p w14:paraId="7EAABF18" w14:textId="77777777" w:rsidR="000765C3" w:rsidRPr="008B312E" w:rsidRDefault="000765C3" w:rsidP="000765C3">
            <w:pPr>
              <w:rPr>
                <w:b/>
                <w:sz w:val="16"/>
                <w:szCs w:val="16"/>
              </w:rPr>
            </w:pP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4722655C" w14:textId="55C1173D" w:rsidR="000765C3" w:rsidRPr="007A0025" w:rsidRDefault="00E873DF" w:rsidP="000765C3">
            <w:pPr>
              <w:rPr>
                <w:i/>
                <w:sz w:val="16"/>
                <w:szCs w:val="16"/>
              </w:rPr>
            </w:pPr>
            <w:r>
              <w:rPr>
                <w:i/>
                <w:sz w:val="16"/>
                <w:szCs w:val="16"/>
              </w:rPr>
              <w:t>23</w:t>
            </w: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13F367A6"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E873DF">
              <w:rPr>
                <w:b/>
                <w:sz w:val="16"/>
                <w:szCs w:val="16"/>
              </w:rPr>
              <w:t xml:space="preserve">Students will be focusing on self-catching stations using various objects such as the wall to gather as many successful catch attempts as possible in a row. Students will also use Velcro </w:t>
            </w:r>
            <w:r w:rsidR="006E0F5A">
              <w:rPr>
                <w:b/>
                <w:sz w:val="16"/>
                <w:szCs w:val="16"/>
              </w:rPr>
              <w:t>to catch objects and use equipment such as ball launchers to help practice catching.</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72CBD844" w:rsidR="000765C3" w:rsidRPr="008B312E" w:rsidRDefault="00E873DF"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77777777" w:rsidR="000765C3" w:rsidRPr="008B312E" w:rsidRDefault="000765C3" w:rsidP="000765C3">
            <w:pPr>
              <w:rPr>
                <w:sz w:val="16"/>
                <w:szCs w:val="16"/>
              </w:rPr>
            </w:pPr>
            <w:r>
              <w:rPr>
                <w:sz w:val="16"/>
                <w:szCs w:val="16"/>
              </w:rPr>
              <w:t>AAROTL…</w:t>
            </w:r>
          </w:p>
          <w:p w14:paraId="26163254" w14:textId="0E8EC0C1" w:rsidR="000765C3" w:rsidRPr="008B312E" w:rsidRDefault="006E0F5A" w:rsidP="000765C3">
            <w:pPr>
              <w:rPr>
                <w:sz w:val="16"/>
                <w:szCs w:val="16"/>
              </w:rPr>
            </w:pPr>
            <w:r>
              <w:rPr>
                <w:sz w:val="16"/>
                <w:szCs w:val="16"/>
              </w:rPr>
              <w:t>Students will be able to catch various objects using hands and other aids such as Velcro. Students will be able to throw objects in a controlled manner to be caught repeatedly at each practice station.</w:t>
            </w:r>
          </w:p>
          <w:p w14:paraId="3C95872C" w14:textId="77777777" w:rsidR="000765C3" w:rsidRPr="008B312E" w:rsidRDefault="000765C3" w:rsidP="000765C3">
            <w:pPr>
              <w:rPr>
                <w:sz w:val="16"/>
                <w:szCs w:val="16"/>
              </w:rPr>
            </w:pPr>
          </w:p>
          <w:p w14:paraId="4F6F87D6" w14:textId="4FC87C87" w:rsidR="000765C3" w:rsidRDefault="000765C3" w:rsidP="000765C3">
            <w:pPr>
              <w:rPr>
                <w:sz w:val="16"/>
                <w:szCs w:val="16"/>
              </w:rPr>
            </w:pPr>
            <w:r>
              <w:rPr>
                <w:sz w:val="16"/>
                <w:szCs w:val="16"/>
              </w:rPr>
              <w:t>Source: (Not National Standard Book)</w:t>
            </w:r>
            <w:r w:rsidR="006E0F5A">
              <w:rPr>
                <w:sz w:val="16"/>
                <w:szCs w:val="16"/>
              </w:rPr>
              <w:t xml:space="preserve"> Children Moving</w:t>
            </w:r>
          </w:p>
          <w:p w14:paraId="04BB0951" w14:textId="2CFC14B7" w:rsidR="000765C3" w:rsidRPr="008B312E" w:rsidRDefault="000765C3" w:rsidP="000765C3">
            <w:pPr>
              <w:rPr>
                <w:sz w:val="16"/>
                <w:szCs w:val="16"/>
              </w:rPr>
            </w:pPr>
            <w:r>
              <w:rPr>
                <w:sz w:val="16"/>
                <w:szCs w:val="16"/>
              </w:rPr>
              <w:t>National Standard:</w:t>
            </w:r>
            <w:r w:rsidR="006E0F5A">
              <w:rPr>
                <w:sz w:val="16"/>
                <w:szCs w:val="16"/>
              </w:rPr>
              <w:t xml:space="preserve">  Skills</w:t>
            </w:r>
          </w:p>
        </w:tc>
        <w:tc>
          <w:tcPr>
            <w:tcW w:w="2166" w:type="dxa"/>
            <w:gridSpan w:val="2"/>
          </w:tcPr>
          <w:p w14:paraId="16612379" w14:textId="54A304B4" w:rsidR="000765C3" w:rsidRPr="008B312E" w:rsidRDefault="006E0F5A" w:rsidP="000765C3">
            <w:pPr>
              <w:rPr>
                <w:sz w:val="16"/>
                <w:szCs w:val="16"/>
              </w:rPr>
            </w:pPr>
            <w:r>
              <w:rPr>
                <w:sz w:val="16"/>
                <w:szCs w:val="16"/>
              </w:rPr>
              <w:t>Teacher Checklist</w:t>
            </w:r>
          </w:p>
        </w:tc>
        <w:tc>
          <w:tcPr>
            <w:tcW w:w="2520" w:type="dxa"/>
            <w:vMerge w:val="restart"/>
          </w:tcPr>
          <w:p w14:paraId="279A9188" w14:textId="77777777" w:rsidR="000765C3" w:rsidRDefault="000765C3" w:rsidP="000765C3">
            <w:pPr>
              <w:rPr>
                <w:sz w:val="16"/>
                <w:szCs w:val="16"/>
              </w:rPr>
            </w:pPr>
          </w:p>
          <w:p w14:paraId="6FCDC733" w14:textId="56E8FC62" w:rsidR="000765C3" w:rsidRDefault="006E0F5A" w:rsidP="000765C3">
            <w:pPr>
              <w:rPr>
                <w:sz w:val="16"/>
                <w:szCs w:val="16"/>
              </w:rPr>
            </w:pPr>
            <w:r>
              <w:rPr>
                <w:sz w:val="16"/>
                <w:szCs w:val="16"/>
              </w:rPr>
              <w:t>Each station will have adequate spacing between each other and students will have</w:t>
            </w:r>
            <w:r w:rsidR="00345B33">
              <w:rPr>
                <w:sz w:val="16"/>
                <w:szCs w:val="16"/>
              </w:rPr>
              <w:t xml:space="preserve"> personal space between them when at poly spots or other parts of the station. Students will be using developmentally appropriate balls to be thrown and caught with and greeted by me with enthusiasm and a smile to set an engaging and welcoming environment.</w:t>
            </w: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77777777" w:rsidR="000765C3" w:rsidRPr="008B312E" w:rsidRDefault="000765C3" w:rsidP="000765C3">
            <w:pPr>
              <w:rPr>
                <w:sz w:val="16"/>
                <w:szCs w:val="16"/>
              </w:rPr>
            </w:pPr>
            <w:r>
              <w:rPr>
                <w:sz w:val="16"/>
                <w:szCs w:val="16"/>
              </w:rPr>
              <w:t>AAROTL…</w:t>
            </w:r>
          </w:p>
          <w:p w14:paraId="162B0DFD" w14:textId="6BF7FA59" w:rsidR="000765C3" w:rsidRPr="008B312E" w:rsidRDefault="00345B33" w:rsidP="000765C3">
            <w:pPr>
              <w:rPr>
                <w:sz w:val="16"/>
                <w:szCs w:val="16"/>
              </w:rPr>
            </w:pPr>
            <w:r>
              <w:rPr>
                <w:sz w:val="16"/>
                <w:szCs w:val="16"/>
              </w:rPr>
              <w:t>Students will be able to engage appropriately as explained by teacher with throwing balls and using other equipment to launch balls. Students will show respect by keeping throws and ball launching under control and not engage in off-task behavior.</w:t>
            </w: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533F4CE0" w:rsidR="000765C3" w:rsidRPr="008B312E" w:rsidRDefault="000765C3" w:rsidP="000765C3">
            <w:pPr>
              <w:rPr>
                <w:sz w:val="16"/>
                <w:szCs w:val="16"/>
              </w:rPr>
            </w:pPr>
            <w:r>
              <w:rPr>
                <w:sz w:val="16"/>
                <w:szCs w:val="16"/>
              </w:rPr>
              <w:t>National Standard:</w:t>
            </w:r>
            <w:r w:rsidR="00345B33">
              <w:rPr>
                <w:sz w:val="16"/>
                <w:szCs w:val="16"/>
              </w:rPr>
              <w:t xml:space="preserve"> Social Skills</w:t>
            </w:r>
          </w:p>
        </w:tc>
        <w:tc>
          <w:tcPr>
            <w:tcW w:w="2166" w:type="dxa"/>
            <w:gridSpan w:val="2"/>
          </w:tcPr>
          <w:p w14:paraId="386C30F9" w14:textId="67F293B5" w:rsidR="000765C3" w:rsidRPr="008B312E" w:rsidRDefault="00345B33" w:rsidP="000765C3">
            <w:pPr>
              <w:rPr>
                <w:sz w:val="16"/>
                <w:szCs w:val="16"/>
              </w:rPr>
            </w:pPr>
            <w:r>
              <w:rPr>
                <w:sz w:val="16"/>
                <w:szCs w:val="16"/>
              </w:rPr>
              <w:t>Behavior Checklist</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77777777" w:rsidR="000765C3" w:rsidRDefault="000765C3" w:rsidP="000765C3">
            <w:pPr>
              <w:rPr>
                <w:sz w:val="16"/>
                <w:szCs w:val="16"/>
              </w:rPr>
            </w:pPr>
            <w:r>
              <w:rPr>
                <w:sz w:val="16"/>
                <w:szCs w:val="16"/>
              </w:rPr>
              <w:t>AAROTL…</w:t>
            </w:r>
          </w:p>
          <w:p w14:paraId="79EF4F10" w14:textId="770D6D76" w:rsidR="000765C3" w:rsidRPr="008B312E" w:rsidRDefault="00345B33" w:rsidP="000765C3">
            <w:pPr>
              <w:rPr>
                <w:sz w:val="16"/>
                <w:szCs w:val="16"/>
              </w:rPr>
            </w:pPr>
            <w:r>
              <w:rPr>
                <w:sz w:val="16"/>
                <w:szCs w:val="16"/>
              </w:rPr>
              <w:t xml:space="preserve">Students will be able to identify the best method of catching the objects depending on what station they are at. </w:t>
            </w:r>
            <w:r w:rsidR="0076492C">
              <w:rPr>
                <w:sz w:val="16"/>
                <w:szCs w:val="16"/>
              </w:rPr>
              <w:t>This includes at the chest, under the waist, or above the head. The students will then reel in the objects to their bodies.</w:t>
            </w:r>
          </w:p>
          <w:p w14:paraId="6CB90B60" w14:textId="77777777" w:rsidR="000765C3" w:rsidRPr="008B312E" w:rsidRDefault="000765C3" w:rsidP="000765C3">
            <w:pPr>
              <w:rPr>
                <w:sz w:val="16"/>
                <w:szCs w:val="16"/>
              </w:rPr>
            </w:pPr>
          </w:p>
          <w:p w14:paraId="11F657BE" w14:textId="1D118F30" w:rsidR="000765C3" w:rsidRDefault="000765C3" w:rsidP="000765C3">
            <w:pPr>
              <w:rPr>
                <w:sz w:val="16"/>
                <w:szCs w:val="16"/>
              </w:rPr>
            </w:pPr>
            <w:r>
              <w:rPr>
                <w:sz w:val="16"/>
                <w:szCs w:val="16"/>
              </w:rPr>
              <w:t>Source:(Not National Standard Book)</w:t>
            </w:r>
            <w:r w:rsidR="0076492C">
              <w:rPr>
                <w:sz w:val="16"/>
                <w:szCs w:val="16"/>
              </w:rPr>
              <w:t xml:space="preserve"> Children Moving</w:t>
            </w:r>
          </w:p>
          <w:p w14:paraId="3290BCDC" w14:textId="79E7046F" w:rsidR="000765C3" w:rsidRPr="008B312E" w:rsidRDefault="000765C3" w:rsidP="000765C3">
            <w:pPr>
              <w:rPr>
                <w:sz w:val="16"/>
                <w:szCs w:val="16"/>
              </w:rPr>
            </w:pPr>
            <w:r>
              <w:rPr>
                <w:sz w:val="16"/>
                <w:szCs w:val="16"/>
              </w:rPr>
              <w:t>National Standard:</w:t>
            </w:r>
            <w:r w:rsidR="0076492C">
              <w:rPr>
                <w:sz w:val="16"/>
                <w:szCs w:val="16"/>
              </w:rPr>
              <w:t xml:space="preserve"> Knowledge</w:t>
            </w:r>
          </w:p>
        </w:tc>
        <w:tc>
          <w:tcPr>
            <w:tcW w:w="2166" w:type="dxa"/>
            <w:gridSpan w:val="2"/>
            <w:vMerge w:val="restart"/>
          </w:tcPr>
          <w:p w14:paraId="75AA1D88" w14:textId="653D7834" w:rsidR="000765C3" w:rsidRPr="008B312E" w:rsidRDefault="0076492C" w:rsidP="000765C3">
            <w:pPr>
              <w:rPr>
                <w:sz w:val="16"/>
                <w:szCs w:val="16"/>
              </w:rPr>
            </w:pPr>
            <w:r>
              <w:rPr>
                <w:sz w:val="16"/>
                <w:szCs w:val="16"/>
              </w:rPr>
              <w:t>Exit Slip</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51E78270" w:rsidR="000765C3" w:rsidRPr="008B312E" w:rsidRDefault="000765C3" w:rsidP="000765C3">
            <w:pPr>
              <w:rPr>
                <w:sz w:val="16"/>
                <w:szCs w:val="16"/>
              </w:rPr>
            </w:pPr>
            <w:r w:rsidRPr="008B312E">
              <w:rPr>
                <w:sz w:val="16"/>
                <w:szCs w:val="16"/>
              </w:rPr>
              <w:t xml:space="preserve">Function: </w:t>
            </w:r>
            <w:r w:rsidR="0076492C">
              <w:rPr>
                <w:sz w:val="16"/>
                <w:szCs w:val="16"/>
              </w:rPr>
              <w:t>Engaging in appropriate behavior when throwing objects</w:t>
            </w:r>
          </w:p>
          <w:p w14:paraId="514FF732" w14:textId="77777777" w:rsidR="000765C3" w:rsidRPr="008B312E" w:rsidRDefault="000765C3" w:rsidP="000765C3">
            <w:pPr>
              <w:rPr>
                <w:sz w:val="16"/>
                <w:szCs w:val="16"/>
              </w:rPr>
            </w:pPr>
          </w:p>
          <w:p w14:paraId="03CB078B" w14:textId="50890B48" w:rsidR="000765C3" w:rsidRPr="008B312E" w:rsidRDefault="000765C3" w:rsidP="000765C3">
            <w:pPr>
              <w:rPr>
                <w:sz w:val="16"/>
                <w:szCs w:val="16"/>
              </w:rPr>
            </w:pPr>
            <w:r w:rsidRPr="008B312E">
              <w:rPr>
                <w:sz w:val="16"/>
                <w:szCs w:val="16"/>
              </w:rPr>
              <w:t xml:space="preserve">Vocabulary: </w:t>
            </w:r>
            <w:r w:rsidR="0076492C">
              <w:rPr>
                <w:sz w:val="16"/>
                <w:szCs w:val="16"/>
              </w:rPr>
              <w:t>Catch, Throw, Bounce, Launch, Self-catch</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4A81EF62"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982694">
              <w:rPr>
                <w:sz w:val="16"/>
                <w:szCs w:val="16"/>
              </w:rPr>
              <w:t>Station to Station</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2EB48943" w14:textId="77777777" w:rsidR="000765C3" w:rsidRDefault="00982694" w:rsidP="000765C3">
            <w:pPr>
              <w:rPr>
                <w:sz w:val="16"/>
                <w:szCs w:val="16"/>
              </w:rPr>
            </w:pPr>
            <w:r>
              <w:rPr>
                <w:sz w:val="16"/>
                <w:szCs w:val="16"/>
              </w:rPr>
              <w:t>6 Rubber Kickballs</w:t>
            </w:r>
          </w:p>
          <w:p w14:paraId="08D8FC63" w14:textId="77777777" w:rsidR="00982694" w:rsidRDefault="00982694" w:rsidP="000765C3">
            <w:pPr>
              <w:rPr>
                <w:sz w:val="16"/>
                <w:szCs w:val="16"/>
              </w:rPr>
            </w:pPr>
            <w:r>
              <w:rPr>
                <w:sz w:val="16"/>
                <w:szCs w:val="16"/>
              </w:rPr>
              <w:t>8 Bean Bags</w:t>
            </w:r>
          </w:p>
          <w:p w14:paraId="2DC22202" w14:textId="77777777" w:rsidR="00982694" w:rsidRDefault="00982694" w:rsidP="000765C3">
            <w:pPr>
              <w:rPr>
                <w:sz w:val="16"/>
                <w:szCs w:val="16"/>
              </w:rPr>
            </w:pPr>
            <w:r>
              <w:rPr>
                <w:sz w:val="16"/>
                <w:szCs w:val="16"/>
              </w:rPr>
              <w:t>18 Poly Spots</w:t>
            </w:r>
          </w:p>
          <w:p w14:paraId="5B247414" w14:textId="77777777" w:rsidR="00982694" w:rsidRDefault="00982694" w:rsidP="000765C3">
            <w:pPr>
              <w:rPr>
                <w:sz w:val="16"/>
                <w:szCs w:val="16"/>
              </w:rPr>
            </w:pPr>
            <w:r>
              <w:rPr>
                <w:sz w:val="16"/>
                <w:szCs w:val="16"/>
              </w:rPr>
              <w:t>6 Velcro Pads</w:t>
            </w:r>
          </w:p>
          <w:p w14:paraId="1DBE4B68" w14:textId="77777777" w:rsidR="00982694" w:rsidRDefault="00982694" w:rsidP="000765C3">
            <w:pPr>
              <w:rPr>
                <w:sz w:val="16"/>
                <w:szCs w:val="16"/>
              </w:rPr>
            </w:pPr>
            <w:r>
              <w:rPr>
                <w:sz w:val="16"/>
                <w:szCs w:val="16"/>
              </w:rPr>
              <w:t>6 Tennis Balls</w:t>
            </w:r>
          </w:p>
          <w:p w14:paraId="108FE626" w14:textId="77777777" w:rsidR="00982694" w:rsidRDefault="00982694" w:rsidP="000765C3">
            <w:pPr>
              <w:rPr>
                <w:sz w:val="16"/>
                <w:szCs w:val="16"/>
              </w:rPr>
            </w:pPr>
            <w:r>
              <w:rPr>
                <w:sz w:val="16"/>
                <w:szCs w:val="16"/>
              </w:rPr>
              <w:t>6 Ball Launchers</w:t>
            </w:r>
          </w:p>
          <w:p w14:paraId="049CCB01" w14:textId="77777777" w:rsidR="00982694" w:rsidRDefault="00982694" w:rsidP="000765C3">
            <w:pPr>
              <w:rPr>
                <w:sz w:val="16"/>
                <w:szCs w:val="16"/>
              </w:rPr>
            </w:pPr>
            <w:r>
              <w:rPr>
                <w:sz w:val="16"/>
                <w:szCs w:val="16"/>
              </w:rPr>
              <w:t>2 Gymnastics Mats</w:t>
            </w:r>
          </w:p>
          <w:p w14:paraId="1D0FDCF1" w14:textId="77777777" w:rsidR="00982694" w:rsidRDefault="000212C3" w:rsidP="000765C3">
            <w:pPr>
              <w:rPr>
                <w:sz w:val="16"/>
                <w:szCs w:val="16"/>
              </w:rPr>
            </w:pPr>
            <w:r>
              <w:rPr>
                <w:sz w:val="16"/>
                <w:szCs w:val="16"/>
              </w:rPr>
              <w:t xml:space="preserve">8 Super Lite </w:t>
            </w:r>
            <w:r w:rsidR="00FA1826">
              <w:rPr>
                <w:sz w:val="16"/>
                <w:szCs w:val="16"/>
              </w:rPr>
              <w:t>Gopher Balls</w:t>
            </w:r>
          </w:p>
          <w:p w14:paraId="3B6E931A" w14:textId="77777777" w:rsidR="00FA1826" w:rsidRDefault="00FA1826" w:rsidP="000765C3">
            <w:pPr>
              <w:rPr>
                <w:sz w:val="16"/>
                <w:szCs w:val="16"/>
              </w:rPr>
            </w:pPr>
            <w:r>
              <w:rPr>
                <w:sz w:val="16"/>
                <w:szCs w:val="16"/>
              </w:rPr>
              <w:t>8 Regular Gopher Balls</w:t>
            </w:r>
          </w:p>
          <w:p w14:paraId="1A520436" w14:textId="77777777" w:rsidR="00E75197" w:rsidRDefault="00E75197" w:rsidP="000765C3">
            <w:pPr>
              <w:rPr>
                <w:sz w:val="16"/>
                <w:szCs w:val="16"/>
              </w:rPr>
            </w:pPr>
            <w:r>
              <w:rPr>
                <w:sz w:val="16"/>
                <w:szCs w:val="16"/>
              </w:rPr>
              <w:t>4 Cones</w:t>
            </w:r>
          </w:p>
          <w:p w14:paraId="2636DBCA" w14:textId="57799B0E" w:rsidR="00D24964" w:rsidRPr="00DB42D5" w:rsidRDefault="00D24964" w:rsidP="000765C3">
            <w:pPr>
              <w:rPr>
                <w:sz w:val="16"/>
                <w:szCs w:val="16"/>
              </w:rPr>
            </w:pPr>
            <w:r>
              <w:rPr>
                <w:sz w:val="16"/>
                <w:szCs w:val="16"/>
              </w:rPr>
              <w:t>4 Bins</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77777777" w:rsidR="000765C3" w:rsidRPr="008B312E" w:rsidRDefault="000765C3" w:rsidP="000765C3">
            <w:pPr>
              <w:rPr>
                <w:sz w:val="16"/>
                <w:szCs w:val="16"/>
              </w:rPr>
            </w:pPr>
          </w:p>
          <w:p w14:paraId="51B9FEEF" w14:textId="42305EFA" w:rsidR="000765C3" w:rsidRPr="008B312E" w:rsidRDefault="00FA1826" w:rsidP="000765C3">
            <w:pPr>
              <w:rPr>
                <w:sz w:val="16"/>
                <w:szCs w:val="16"/>
              </w:rPr>
            </w:pPr>
            <w:r>
              <w:rPr>
                <w:sz w:val="16"/>
                <w:szCs w:val="16"/>
              </w:rPr>
              <w:t xml:space="preserve">Students will be progressing from lesson one of catching and throwing focusing on underhand throwing including an activity involving underhand tossing and catching with a partner. </w:t>
            </w: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1DEBC837" w14:textId="77777777" w:rsidR="00E75197" w:rsidRPr="00E75197" w:rsidRDefault="00E75197" w:rsidP="00E75197">
            <w:pPr>
              <w:rPr>
                <w:b/>
                <w:sz w:val="16"/>
                <w:szCs w:val="16"/>
              </w:rPr>
            </w:pPr>
            <w:r w:rsidRPr="00E75197">
              <w:rPr>
                <w:b/>
                <w:sz w:val="16"/>
                <w:szCs w:val="16"/>
              </w:rPr>
              <w:t xml:space="preserve">Graham, G. (2025a). </w:t>
            </w:r>
            <w:r w:rsidRPr="00E75197">
              <w:rPr>
                <w:b/>
                <w:i/>
                <w:iCs/>
                <w:sz w:val="16"/>
                <w:szCs w:val="16"/>
              </w:rPr>
              <w:t>Children moving: A reflective approach to teaching physical education</w:t>
            </w:r>
            <w:r w:rsidRPr="00E75197">
              <w:rPr>
                <w:b/>
                <w:sz w:val="16"/>
                <w:szCs w:val="16"/>
              </w:rPr>
              <w:t xml:space="preserve">. McGraw Hill LLC.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773A00CE" w:rsidR="000765C3" w:rsidRPr="008B312E" w:rsidRDefault="000765C3" w:rsidP="000765C3">
            <w:pPr>
              <w:rPr>
                <w:sz w:val="16"/>
                <w:szCs w:val="16"/>
              </w:rPr>
            </w:pPr>
            <w:r w:rsidRPr="008B312E">
              <w:rPr>
                <w:sz w:val="16"/>
                <w:szCs w:val="16"/>
              </w:rPr>
              <w:t>Characteristics:</w:t>
            </w:r>
            <w:r w:rsidR="00FA1826">
              <w:rPr>
                <w:sz w:val="16"/>
                <w:szCs w:val="16"/>
              </w:rPr>
              <w:t xml:space="preserve"> Students easily distracted and show boredom quickly.</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15E7A6E3" w:rsidR="000765C3" w:rsidRDefault="000765C3" w:rsidP="000765C3">
            <w:pPr>
              <w:rPr>
                <w:sz w:val="16"/>
                <w:szCs w:val="16"/>
              </w:rPr>
            </w:pPr>
            <w:r>
              <w:rPr>
                <w:sz w:val="16"/>
                <w:szCs w:val="16"/>
              </w:rPr>
              <w:t>IEP/504:</w:t>
            </w:r>
            <w:r w:rsidR="00FA1826">
              <w:rPr>
                <w:sz w:val="16"/>
                <w:szCs w:val="16"/>
              </w:rPr>
              <w:t xml:space="preserve"> ADHD</w:t>
            </w:r>
          </w:p>
          <w:p w14:paraId="5A4DCF70" w14:textId="77777777" w:rsidR="000765C3" w:rsidRPr="008B312E" w:rsidRDefault="000765C3" w:rsidP="000765C3">
            <w:pPr>
              <w:rPr>
                <w:sz w:val="16"/>
                <w:szCs w:val="16"/>
              </w:rPr>
            </w:pPr>
          </w:p>
        </w:tc>
        <w:tc>
          <w:tcPr>
            <w:tcW w:w="4680" w:type="dxa"/>
            <w:gridSpan w:val="2"/>
          </w:tcPr>
          <w:p w14:paraId="761BD8F8" w14:textId="77777777" w:rsidR="000765C3" w:rsidRPr="008B312E" w:rsidRDefault="000765C3" w:rsidP="000765C3">
            <w:pPr>
              <w:rPr>
                <w:sz w:val="16"/>
                <w:szCs w:val="16"/>
              </w:rPr>
            </w:pPr>
            <w:r w:rsidRPr="008B312E">
              <w:rPr>
                <w:sz w:val="16"/>
                <w:szCs w:val="16"/>
              </w:rPr>
              <w:t>Accommodations:</w:t>
            </w:r>
          </w:p>
          <w:p w14:paraId="255FA7C5" w14:textId="6DFC70D3" w:rsidR="000765C3" w:rsidRPr="008B312E" w:rsidRDefault="00FA1826" w:rsidP="000765C3">
            <w:pPr>
              <w:rPr>
                <w:sz w:val="16"/>
                <w:szCs w:val="16"/>
              </w:rPr>
            </w:pPr>
            <w:r>
              <w:rPr>
                <w:sz w:val="16"/>
                <w:szCs w:val="16"/>
              </w:rPr>
              <w:t>Visual Supports, Movement breaks, flexible seating</w:t>
            </w: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77777777" w:rsidR="000765C3" w:rsidRPr="008B312E" w:rsidRDefault="000765C3" w:rsidP="000765C3">
            <w:pPr>
              <w:rPr>
                <w:sz w:val="16"/>
                <w:szCs w:val="16"/>
              </w:rPr>
            </w:pPr>
          </w:p>
          <w:p w14:paraId="1111CCAF" w14:textId="1832496B" w:rsidR="000765C3" w:rsidRDefault="00E75197" w:rsidP="000765C3">
            <w:pPr>
              <w:rPr>
                <w:sz w:val="16"/>
                <w:szCs w:val="16"/>
              </w:rPr>
            </w:pPr>
            <w:r>
              <w:rPr>
                <w:sz w:val="16"/>
                <w:szCs w:val="16"/>
              </w:rPr>
              <w:t>Visual demonstration given on each station as well as visual supports of cones saying which station is which.</w:t>
            </w: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36585AB9" w:rsidR="000765C3" w:rsidRPr="008B312E" w:rsidRDefault="00F473CC" w:rsidP="000765C3">
            <w:pPr>
              <w:jc w:val="center"/>
              <w:rPr>
                <w:sz w:val="16"/>
                <w:szCs w:val="16"/>
              </w:rPr>
            </w:pPr>
            <w:r>
              <w:rPr>
                <w:sz w:val="16"/>
                <w:szCs w:val="16"/>
              </w:rPr>
              <w:t>8</w:t>
            </w:r>
            <w:r w:rsidR="00E75197">
              <w:rPr>
                <w:sz w:val="16"/>
                <w:szCs w:val="16"/>
              </w:rPr>
              <w:t xml:space="preserve"> Mins</w:t>
            </w:r>
            <w:r>
              <w:rPr>
                <w:sz w:val="16"/>
                <w:szCs w:val="16"/>
              </w:rPr>
              <w:t xml:space="preserve"> 30 Sec</w:t>
            </w:r>
          </w:p>
        </w:tc>
        <w:tc>
          <w:tcPr>
            <w:tcW w:w="1440" w:type="dxa"/>
            <w:gridSpan w:val="2"/>
          </w:tcPr>
          <w:p w14:paraId="5F1623D8" w14:textId="2B14CDCB" w:rsidR="000765C3" w:rsidRPr="008B312E" w:rsidRDefault="00D24964" w:rsidP="000765C3">
            <w:pPr>
              <w:rPr>
                <w:sz w:val="16"/>
                <w:szCs w:val="16"/>
              </w:rPr>
            </w:pPr>
            <w:r>
              <w:rPr>
                <w:sz w:val="16"/>
                <w:szCs w:val="16"/>
              </w:rPr>
              <w:t xml:space="preserve">Students will enter the gym to the </w:t>
            </w:r>
            <w:r w:rsidR="00E75197">
              <w:rPr>
                <w:sz w:val="16"/>
                <w:szCs w:val="16"/>
              </w:rPr>
              <w:t>Blue Track around the gym.</w:t>
            </w:r>
          </w:p>
        </w:tc>
        <w:tc>
          <w:tcPr>
            <w:tcW w:w="9921" w:type="dxa"/>
            <w:gridSpan w:val="7"/>
          </w:tcPr>
          <w:p w14:paraId="6F69FB85" w14:textId="5FAE511E" w:rsidR="000765C3" w:rsidRDefault="00E75197" w:rsidP="000765C3">
            <w:pPr>
              <w:rPr>
                <w:sz w:val="16"/>
                <w:szCs w:val="16"/>
              </w:rPr>
            </w:pPr>
            <w:r>
              <w:rPr>
                <w:sz w:val="16"/>
                <w:szCs w:val="16"/>
              </w:rPr>
              <w:t xml:space="preserve">Mr. </w:t>
            </w:r>
            <w:proofErr w:type="spellStart"/>
            <w:r>
              <w:rPr>
                <w:sz w:val="16"/>
                <w:szCs w:val="16"/>
              </w:rPr>
              <w:t>Keithan’s</w:t>
            </w:r>
            <w:proofErr w:type="spellEnd"/>
            <w:r>
              <w:rPr>
                <w:sz w:val="16"/>
                <w:szCs w:val="16"/>
              </w:rPr>
              <w:t xml:space="preserve"> Warmup – 2 Minutes Jog around the Blue Track</w:t>
            </w:r>
          </w:p>
          <w:p w14:paraId="2B7A7050" w14:textId="3A50A96C" w:rsidR="00E75197" w:rsidRDefault="00E75197" w:rsidP="000765C3">
            <w:pPr>
              <w:rPr>
                <w:sz w:val="16"/>
                <w:szCs w:val="16"/>
              </w:rPr>
            </w:pPr>
            <w:r>
              <w:rPr>
                <w:sz w:val="16"/>
                <w:szCs w:val="16"/>
              </w:rPr>
              <w:t>30 Seconds stretching reaching both arms up and then reaching down and touching toes.</w:t>
            </w:r>
          </w:p>
          <w:p w14:paraId="30DAC2C6" w14:textId="37CF56CB" w:rsidR="00E75197" w:rsidRDefault="00E75197" w:rsidP="000765C3">
            <w:pPr>
              <w:rPr>
                <w:sz w:val="16"/>
                <w:szCs w:val="16"/>
              </w:rPr>
            </w:pPr>
            <w:r>
              <w:rPr>
                <w:sz w:val="16"/>
                <w:szCs w:val="16"/>
              </w:rPr>
              <w:t>2 Minutes Bear Crawl around the blue track</w:t>
            </w:r>
          </w:p>
          <w:p w14:paraId="756D3722" w14:textId="34EBBF51" w:rsidR="00E75197" w:rsidRDefault="00E75197" w:rsidP="000765C3">
            <w:pPr>
              <w:rPr>
                <w:sz w:val="16"/>
                <w:szCs w:val="16"/>
              </w:rPr>
            </w:pPr>
            <w:r>
              <w:rPr>
                <w:sz w:val="16"/>
                <w:szCs w:val="16"/>
              </w:rPr>
              <w:t>30 seconds of big arm circles and little arm circles</w:t>
            </w:r>
          </w:p>
          <w:p w14:paraId="3ED2B08B" w14:textId="1B83FFDA" w:rsidR="00E75197" w:rsidRDefault="00E75197" w:rsidP="000765C3">
            <w:pPr>
              <w:rPr>
                <w:sz w:val="16"/>
                <w:szCs w:val="16"/>
              </w:rPr>
            </w:pPr>
            <w:r>
              <w:rPr>
                <w:sz w:val="16"/>
                <w:szCs w:val="16"/>
              </w:rPr>
              <w:t>3 Minutes Skipping around the blue track.</w:t>
            </w:r>
          </w:p>
          <w:p w14:paraId="093EE9D6" w14:textId="623FB5A8" w:rsidR="00E75197" w:rsidRPr="008B312E" w:rsidRDefault="00E75197" w:rsidP="000765C3">
            <w:pPr>
              <w:rPr>
                <w:sz w:val="16"/>
                <w:szCs w:val="16"/>
              </w:rPr>
            </w:pPr>
            <w:r>
              <w:rPr>
                <w:sz w:val="16"/>
                <w:szCs w:val="16"/>
              </w:rPr>
              <w:t>30 Seconds of twists side to side.</w:t>
            </w:r>
          </w:p>
          <w:p w14:paraId="4FE3064A" w14:textId="77777777" w:rsidR="000765C3" w:rsidRDefault="000765C3" w:rsidP="000765C3">
            <w:pPr>
              <w:rPr>
                <w:sz w:val="16"/>
                <w:szCs w:val="16"/>
              </w:rPr>
            </w:pP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7EDC7E1A" w:rsidR="000765C3" w:rsidRPr="008B312E" w:rsidRDefault="00F473CC" w:rsidP="000765C3">
            <w:pPr>
              <w:rPr>
                <w:sz w:val="16"/>
                <w:szCs w:val="16"/>
              </w:rPr>
            </w:pPr>
            <w:r>
              <w:rPr>
                <w:sz w:val="16"/>
                <w:szCs w:val="16"/>
              </w:rPr>
              <w:t>Once whistle is blown teacher will have students freeze, stop, look, and listen. Teacher will give direction for all friends to use walking feet to sit down around the blue listening circle to begin instruction for today’s lesson.</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37E0A04D" w:rsidR="000765C3" w:rsidRPr="008B312E" w:rsidRDefault="00F473CC" w:rsidP="000765C3">
            <w:pPr>
              <w:rPr>
                <w:sz w:val="16"/>
                <w:szCs w:val="16"/>
              </w:rPr>
            </w:pPr>
            <w:r>
              <w:rPr>
                <w:sz w:val="16"/>
                <w:szCs w:val="16"/>
              </w:rPr>
              <w:t>6 Min 30 Sec</w:t>
            </w:r>
          </w:p>
        </w:tc>
        <w:tc>
          <w:tcPr>
            <w:tcW w:w="1440" w:type="dxa"/>
            <w:gridSpan w:val="2"/>
          </w:tcPr>
          <w:p w14:paraId="7B75AA08" w14:textId="165960D6" w:rsidR="000765C3" w:rsidRPr="008B312E" w:rsidRDefault="00F473CC" w:rsidP="000765C3">
            <w:pPr>
              <w:rPr>
                <w:sz w:val="16"/>
                <w:szCs w:val="16"/>
              </w:rPr>
            </w:pPr>
            <w:r>
              <w:rPr>
                <w:sz w:val="16"/>
                <w:szCs w:val="16"/>
              </w:rPr>
              <w:t>Sitting around blue “listening circle” in the middle of the gym.</w:t>
            </w:r>
          </w:p>
        </w:tc>
        <w:tc>
          <w:tcPr>
            <w:tcW w:w="9921" w:type="dxa"/>
            <w:gridSpan w:val="7"/>
          </w:tcPr>
          <w:p w14:paraId="6C08E718" w14:textId="6BE079FD" w:rsidR="000765C3" w:rsidRPr="008B312E" w:rsidRDefault="00F473CC" w:rsidP="000765C3">
            <w:pPr>
              <w:rPr>
                <w:sz w:val="16"/>
                <w:szCs w:val="16"/>
              </w:rPr>
            </w:pPr>
            <w:r>
              <w:rPr>
                <w:sz w:val="16"/>
                <w:szCs w:val="16"/>
              </w:rPr>
              <w:t xml:space="preserve">Teacher will begin by asking students if they can remember what they worked on last class. (underhand throwing) Teacher explains that they are now going to progress in the throwing and catching unit by focusing on catching stations for today’s class. Teacher will go over the cues of catching “Reach, Grab, Hug” and then explain the difference between catching an object at your chest, above your head, or below your waist. Teacher will emphasize </w:t>
            </w:r>
            <w:r w:rsidR="009B7F77">
              <w:rPr>
                <w:sz w:val="16"/>
                <w:szCs w:val="16"/>
              </w:rPr>
              <w:t>importance of hugging the ball bringing it to your chest to secure the object.</w:t>
            </w:r>
            <w:r w:rsidR="00D24964">
              <w:rPr>
                <w:sz w:val="16"/>
                <w:szCs w:val="16"/>
              </w:rPr>
              <w:t xml:space="preserve"> Teacher will then go station to station demonstrating and explaining expectations and goals.</w:t>
            </w:r>
          </w:p>
          <w:p w14:paraId="2C967D07" w14:textId="77777777" w:rsidR="000765C3" w:rsidRDefault="000765C3" w:rsidP="000765C3">
            <w:pPr>
              <w:rPr>
                <w:sz w:val="16"/>
                <w:szCs w:val="16"/>
              </w:rPr>
            </w:pP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1B63DA7B" w:rsidR="000765C3" w:rsidRPr="008B312E" w:rsidRDefault="00D24964" w:rsidP="000765C3">
            <w:pPr>
              <w:rPr>
                <w:sz w:val="16"/>
                <w:szCs w:val="16"/>
              </w:rPr>
            </w:pPr>
            <w:r>
              <w:rPr>
                <w:sz w:val="16"/>
                <w:szCs w:val="16"/>
              </w:rPr>
              <w:t>Once explanation is complete and all student’s questions are answered, teacher will call students by designated class teams (Red, Blue, Green, Purple) to begin at one of the stations to work on practicing catching.</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lastRenderedPageBreak/>
              <w:t>Task #1</w:t>
            </w:r>
          </w:p>
          <w:p w14:paraId="41BF187B" w14:textId="77777777" w:rsidR="000765C3" w:rsidRDefault="000765C3" w:rsidP="000765C3">
            <w:pPr>
              <w:jc w:val="center"/>
              <w:rPr>
                <w:b/>
                <w:sz w:val="16"/>
                <w:szCs w:val="16"/>
              </w:rPr>
            </w:pPr>
            <w:r>
              <w:rPr>
                <w:b/>
                <w:sz w:val="16"/>
                <w:szCs w:val="16"/>
              </w:rPr>
              <w:t>Source of Activity:</w:t>
            </w:r>
          </w:p>
          <w:p w14:paraId="5B1AFE93" w14:textId="5AF6615D" w:rsidR="000765C3" w:rsidRDefault="00D24964" w:rsidP="000765C3">
            <w:pPr>
              <w:jc w:val="center"/>
              <w:rPr>
                <w:b/>
                <w:sz w:val="16"/>
                <w:szCs w:val="16"/>
              </w:rPr>
            </w:pPr>
            <w:r>
              <w:rPr>
                <w:b/>
                <w:sz w:val="16"/>
                <w:szCs w:val="16"/>
              </w:rPr>
              <w:t>Mrs. Switch</w:t>
            </w:r>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35B8CD3A" w:rsidR="000765C3" w:rsidRDefault="00066CAC" w:rsidP="000765C3">
            <w:pPr>
              <w:jc w:val="center"/>
              <w:rPr>
                <w:b/>
                <w:sz w:val="16"/>
                <w:szCs w:val="16"/>
              </w:rPr>
            </w:pPr>
            <w:r>
              <w:rPr>
                <w:b/>
                <w:sz w:val="16"/>
                <w:szCs w:val="16"/>
              </w:rPr>
              <w:t>6</w:t>
            </w:r>
            <w:r w:rsidR="00D24964">
              <w:rPr>
                <w:b/>
                <w:sz w:val="16"/>
                <w:szCs w:val="16"/>
              </w:rPr>
              <w:t xml:space="preserve"> Min</w:t>
            </w:r>
          </w:p>
          <w:p w14:paraId="15FFC681" w14:textId="77777777" w:rsidR="000765C3" w:rsidRDefault="000765C3" w:rsidP="000765C3">
            <w:pPr>
              <w:jc w:val="center"/>
              <w:rPr>
                <w:b/>
                <w:sz w:val="16"/>
                <w:szCs w:val="16"/>
              </w:rPr>
            </w:pPr>
          </w:p>
          <w:p w14:paraId="106F0D7F" w14:textId="77777777" w:rsidR="000765C3" w:rsidRPr="008B312E" w:rsidRDefault="000765C3" w:rsidP="000765C3">
            <w:pPr>
              <w:jc w:val="center"/>
              <w:rPr>
                <w:sz w:val="16"/>
                <w:szCs w:val="16"/>
              </w:rPr>
            </w:pPr>
            <w:r>
              <w:rPr>
                <w:b/>
                <w:sz w:val="16"/>
                <w:szCs w:val="16"/>
              </w:rPr>
              <w:t>Academic language?</w:t>
            </w:r>
          </w:p>
        </w:tc>
        <w:tc>
          <w:tcPr>
            <w:tcW w:w="2340" w:type="dxa"/>
            <w:gridSpan w:val="4"/>
            <w:vMerge w:val="restart"/>
          </w:tcPr>
          <w:p w14:paraId="0F657152" w14:textId="6588964B" w:rsidR="000765C3" w:rsidRPr="008B312E" w:rsidRDefault="000765C3" w:rsidP="000765C3">
            <w:pPr>
              <w:rPr>
                <w:sz w:val="16"/>
                <w:szCs w:val="16"/>
              </w:rPr>
            </w:pPr>
            <w:r>
              <w:rPr>
                <w:sz w:val="16"/>
                <w:szCs w:val="16"/>
              </w:rPr>
              <w:t>National Standard:</w:t>
            </w:r>
            <w:r w:rsidR="00D24964">
              <w:rPr>
                <w:sz w:val="16"/>
                <w:szCs w:val="16"/>
              </w:rPr>
              <w:t xml:space="preserve"> Skills</w:t>
            </w:r>
          </w:p>
        </w:tc>
        <w:tc>
          <w:tcPr>
            <w:tcW w:w="7380" w:type="dxa"/>
            <w:gridSpan w:val="5"/>
            <w:vMerge w:val="restart"/>
          </w:tcPr>
          <w:p w14:paraId="41B90266" w14:textId="58B53F61" w:rsidR="000765C3" w:rsidRPr="008B312E" w:rsidRDefault="000765C3" w:rsidP="000765C3">
            <w:pPr>
              <w:rPr>
                <w:sz w:val="16"/>
                <w:szCs w:val="16"/>
              </w:rPr>
            </w:pPr>
            <w:r w:rsidRPr="008B312E">
              <w:rPr>
                <w:sz w:val="16"/>
                <w:szCs w:val="16"/>
              </w:rPr>
              <w:t>Demonstration/Questions:</w:t>
            </w:r>
            <w:r w:rsidR="00D24964">
              <w:rPr>
                <w:sz w:val="16"/>
                <w:szCs w:val="16"/>
              </w:rPr>
              <w:t xml:space="preserve"> Teacher will show class the bin full of bean bags and rubber bouncy balls. Teacher will demonstrate the importance of just dropping the ball flat with the bean bag on top, and not using force to push down or else it will not work.</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75F2F55D" w:rsidR="000765C3" w:rsidRPr="008B312E" w:rsidRDefault="0068361E" w:rsidP="000765C3">
            <w:pPr>
              <w:rPr>
                <w:sz w:val="16"/>
                <w:szCs w:val="16"/>
              </w:rPr>
            </w:pPr>
            <w:r>
              <w:rPr>
                <w:sz w:val="16"/>
                <w:szCs w:val="16"/>
              </w:rPr>
              <w:t>Teacher will be sure to reinforce the importance of keeping hands steady and not using force when dropping the ball. Teacher will give corrective feedback to students who do and positive feedback to students who find success and get the bean bag to bounce straight back up.</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p>
          <w:p w14:paraId="7D043C75" w14:textId="77777777" w:rsidR="000765C3" w:rsidRDefault="000765C3" w:rsidP="000765C3">
            <w:pPr>
              <w:rPr>
                <w:sz w:val="16"/>
                <w:szCs w:val="16"/>
              </w:rPr>
            </w:pPr>
          </w:p>
          <w:p w14:paraId="26904AF8" w14:textId="74D38140" w:rsidR="000765C3" w:rsidRDefault="00D24964" w:rsidP="000765C3">
            <w:pPr>
              <w:rPr>
                <w:b/>
                <w:bCs/>
                <w:sz w:val="16"/>
                <w:szCs w:val="16"/>
              </w:rPr>
            </w:pPr>
            <w:r>
              <w:rPr>
                <w:b/>
                <w:bCs/>
                <w:sz w:val="16"/>
                <w:szCs w:val="16"/>
              </w:rPr>
              <w:t>Bean Bag Ball Toss</w:t>
            </w:r>
          </w:p>
          <w:p w14:paraId="6A2D2D5A" w14:textId="6D066994" w:rsidR="00D24964" w:rsidRPr="00D24964" w:rsidRDefault="00D24964" w:rsidP="000765C3">
            <w:pPr>
              <w:rPr>
                <w:sz w:val="16"/>
                <w:szCs w:val="16"/>
              </w:rPr>
            </w:pPr>
            <w:r>
              <w:rPr>
                <w:sz w:val="16"/>
                <w:szCs w:val="16"/>
              </w:rPr>
              <w:t>Students will each grab a rubber bouncy ball and bean bag and stand on a poly spot trying to self-catch the bean bag by dropping the bouncy ball straight down shooting the bean bag back up. Students will be trying to see how many successful attempts they can self-catch the bean bag</w:t>
            </w:r>
            <w:r w:rsidR="0068361E">
              <w:rPr>
                <w:sz w:val="16"/>
                <w:szCs w:val="16"/>
              </w:rPr>
              <w:t xml:space="preserve"> in the time given at the station.</w:t>
            </w: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t>Cues</w:t>
            </w:r>
          </w:p>
          <w:p w14:paraId="45DEBE46" w14:textId="0F2DCE3A" w:rsidR="000765C3" w:rsidRPr="008B312E" w:rsidRDefault="000765C3" w:rsidP="000765C3">
            <w:pPr>
              <w:rPr>
                <w:sz w:val="16"/>
                <w:szCs w:val="16"/>
              </w:rPr>
            </w:pPr>
            <w:r w:rsidRPr="008B312E">
              <w:rPr>
                <w:sz w:val="16"/>
                <w:szCs w:val="16"/>
              </w:rPr>
              <w:t>1.</w:t>
            </w:r>
            <w:r w:rsidR="0068361E">
              <w:rPr>
                <w:sz w:val="16"/>
                <w:szCs w:val="16"/>
              </w:rPr>
              <w:t xml:space="preserve"> Reach</w:t>
            </w:r>
          </w:p>
          <w:p w14:paraId="0D365003" w14:textId="622CEF47" w:rsidR="000765C3" w:rsidRPr="008B312E" w:rsidRDefault="000765C3" w:rsidP="000765C3">
            <w:pPr>
              <w:rPr>
                <w:sz w:val="16"/>
                <w:szCs w:val="16"/>
              </w:rPr>
            </w:pPr>
            <w:r w:rsidRPr="008B312E">
              <w:rPr>
                <w:sz w:val="16"/>
                <w:szCs w:val="16"/>
              </w:rPr>
              <w:t>2.</w:t>
            </w:r>
            <w:r w:rsidR="0068361E">
              <w:rPr>
                <w:sz w:val="16"/>
                <w:szCs w:val="16"/>
              </w:rPr>
              <w:t xml:space="preserve"> Grab</w:t>
            </w:r>
          </w:p>
          <w:p w14:paraId="77A828A0" w14:textId="16915F65" w:rsidR="000765C3" w:rsidRDefault="000765C3" w:rsidP="000765C3">
            <w:pPr>
              <w:rPr>
                <w:sz w:val="16"/>
                <w:szCs w:val="16"/>
              </w:rPr>
            </w:pPr>
            <w:r w:rsidRPr="008B312E">
              <w:rPr>
                <w:sz w:val="16"/>
                <w:szCs w:val="16"/>
              </w:rPr>
              <w:t>3.</w:t>
            </w:r>
            <w:r w:rsidR="0068361E">
              <w:rPr>
                <w:sz w:val="16"/>
                <w:szCs w:val="16"/>
              </w:rPr>
              <w:t xml:space="preserve"> Hug</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2D0F4016" w:rsidR="000765C3" w:rsidRPr="008B312E" w:rsidRDefault="0068361E" w:rsidP="000765C3">
            <w:pPr>
              <w:rPr>
                <w:sz w:val="16"/>
                <w:szCs w:val="16"/>
              </w:rPr>
            </w:pPr>
            <w:r>
              <w:rPr>
                <w:sz w:val="16"/>
                <w:szCs w:val="16"/>
              </w:rPr>
              <w:t>Drop the ball below your knees</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4FECC598" w:rsidR="000765C3" w:rsidRDefault="0068361E" w:rsidP="000765C3">
            <w:pPr>
              <w:rPr>
                <w:sz w:val="16"/>
                <w:szCs w:val="16"/>
              </w:rPr>
            </w:pPr>
            <w:r>
              <w:rPr>
                <w:sz w:val="16"/>
                <w:szCs w:val="16"/>
              </w:rPr>
              <w:t>Hold the ball above your head when dropping.</w:t>
            </w:r>
          </w:p>
          <w:p w14:paraId="0293385E"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4E630E8" w14:textId="0CB47F55" w:rsidR="000765C3" w:rsidRDefault="0068361E" w:rsidP="000765C3">
            <w:pPr>
              <w:rPr>
                <w:sz w:val="16"/>
                <w:szCs w:val="16"/>
              </w:rPr>
            </w:pPr>
            <w:r>
              <w:rPr>
                <w:sz w:val="16"/>
                <w:szCs w:val="16"/>
              </w:rPr>
              <w:t>Drop to a lower level such as knees to reduce randomness of the bounce back.</w:t>
            </w:r>
          </w:p>
          <w:p w14:paraId="6DEF2E6A"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0BD48C33" w14:textId="170D8459" w:rsidR="000765C3" w:rsidRPr="008B312E" w:rsidRDefault="0068361E" w:rsidP="000765C3">
            <w:pPr>
              <w:rPr>
                <w:sz w:val="16"/>
                <w:szCs w:val="16"/>
              </w:rPr>
            </w:pPr>
            <w:r>
              <w:rPr>
                <w:sz w:val="16"/>
                <w:szCs w:val="16"/>
              </w:rPr>
              <w:t>Partner up with another friend at the station to see if you can bounce the bean bags back and forth with each other.</w:t>
            </w: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6F147642" w:rsidR="000765C3" w:rsidRPr="00430BBB" w:rsidRDefault="000765C3" w:rsidP="000765C3">
            <w:pPr>
              <w:jc w:val="center"/>
              <w:rPr>
                <w:bCs/>
                <w:sz w:val="16"/>
                <w:szCs w:val="16"/>
              </w:rPr>
            </w:pPr>
            <w:r w:rsidRPr="00B012B0">
              <w:rPr>
                <w:b/>
                <w:bCs/>
                <w:sz w:val="16"/>
                <w:szCs w:val="16"/>
              </w:rPr>
              <w:t>Time:</w:t>
            </w:r>
            <w:r w:rsidR="0068361E">
              <w:rPr>
                <w:b/>
                <w:bCs/>
                <w:sz w:val="16"/>
                <w:szCs w:val="16"/>
              </w:rPr>
              <w:t xml:space="preserve"> 1 Min</w:t>
            </w:r>
          </w:p>
        </w:tc>
        <w:tc>
          <w:tcPr>
            <w:tcW w:w="9720" w:type="dxa"/>
            <w:gridSpan w:val="9"/>
          </w:tcPr>
          <w:p w14:paraId="14DE2BE8" w14:textId="1BAEF802" w:rsidR="000765C3" w:rsidRPr="008B312E" w:rsidRDefault="0068361E" w:rsidP="000765C3">
            <w:pPr>
              <w:rPr>
                <w:sz w:val="16"/>
                <w:szCs w:val="16"/>
              </w:rPr>
            </w:pPr>
            <w:r>
              <w:rPr>
                <w:sz w:val="16"/>
                <w:szCs w:val="16"/>
              </w:rPr>
              <w:t xml:space="preserve">Teacher will blow whistle telling students it is time to clean up their station and sit at their station cones </w:t>
            </w:r>
            <w:r w:rsidR="00A03767">
              <w:rPr>
                <w:sz w:val="16"/>
                <w:szCs w:val="16"/>
              </w:rPr>
              <w:t>quietly,</w:t>
            </w:r>
            <w:r>
              <w:rPr>
                <w:sz w:val="16"/>
                <w:szCs w:val="16"/>
              </w:rPr>
              <w:t xml:space="preserve"> so the teacher knows students are ready to rotate.</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37717F9F" w:rsidR="000765C3" w:rsidRDefault="00A03767" w:rsidP="000765C3">
            <w:pPr>
              <w:jc w:val="center"/>
              <w:rPr>
                <w:b/>
                <w:sz w:val="16"/>
                <w:szCs w:val="16"/>
              </w:rPr>
            </w:pPr>
            <w:r>
              <w:rPr>
                <w:b/>
                <w:sz w:val="16"/>
                <w:szCs w:val="16"/>
              </w:rPr>
              <w:t xml:space="preserve">Mr. </w:t>
            </w:r>
            <w:proofErr w:type="spellStart"/>
            <w:r>
              <w:rPr>
                <w:b/>
                <w:sz w:val="16"/>
                <w:szCs w:val="16"/>
              </w:rPr>
              <w:t>Keithan</w:t>
            </w:r>
            <w:proofErr w:type="spellEnd"/>
          </w:p>
          <w:p w14:paraId="7B2C2A71" w14:textId="77777777" w:rsidR="000765C3" w:rsidRDefault="000765C3" w:rsidP="000765C3">
            <w:pPr>
              <w:jc w:val="center"/>
              <w:rPr>
                <w:b/>
                <w:sz w:val="16"/>
                <w:szCs w:val="16"/>
              </w:rPr>
            </w:pPr>
            <w:r>
              <w:rPr>
                <w:b/>
                <w:sz w:val="16"/>
                <w:szCs w:val="16"/>
              </w:rPr>
              <w:t>Time:</w:t>
            </w:r>
          </w:p>
          <w:p w14:paraId="68653320" w14:textId="4155E0CB" w:rsidR="000765C3" w:rsidRDefault="00066CAC" w:rsidP="000765C3">
            <w:pPr>
              <w:jc w:val="center"/>
              <w:rPr>
                <w:b/>
                <w:sz w:val="16"/>
                <w:szCs w:val="16"/>
              </w:rPr>
            </w:pPr>
            <w:r>
              <w:rPr>
                <w:b/>
                <w:sz w:val="16"/>
                <w:szCs w:val="16"/>
              </w:rPr>
              <w:t>6</w:t>
            </w:r>
            <w:r w:rsidR="00A03767">
              <w:rPr>
                <w:b/>
                <w:sz w:val="16"/>
                <w:szCs w:val="16"/>
              </w:rPr>
              <w:t xml:space="preserve"> Min</w:t>
            </w:r>
          </w:p>
          <w:p w14:paraId="0D67390E" w14:textId="77777777" w:rsidR="000765C3" w:rsidRPr="008B312E" w:rsidRDefault="000765C3" w:rsidP="000765C3">
            <w:pPr>
              <w:jc w:val="center"/>
              <w:rPr>
                <w:sz w:val="16"/>
                <w:szCs w:val="16"/>
              </w:rPr>
            </w:pPr>
            <w:r>
              <w:rPr>
                <w:b/>
                <w:sz w:val="16"/>
                <w:szCs w:val="16"/>
              </w:rPr>
              <w:t>How do students use language?</w:t>
            </w:r>
          </w:p>
        </w:tc>
        <w:tc>
          <w:tcPr>
            <w:tcW w:w="2340" w:type="dxa"/>
            <w:gridSpan w:val="4"/>
          </w:tcPr>
          <w:p w14:paraId="4C048D2D" w14:textId="6E973871" w:rsidR="000765C3" w:rsidRDefault="000765C3" w:rsidP="000765C3">
            <w:pPr>
              <w:rPr>
                <w:sz w:val="16"/>
                <w:szCs w:val="16"/>
              </w:rPr>
            </w:pPr>
            <w:r>
              <w:rPr>
                <w:sz w:val="16"/>
                <w:szCs w:val="16"/>
              </w:rPr>
              <w:t>National Standard:</w:t>
            </w:r>
            <w:r w:rsidR="00A03767">
              <w:rPr>
                <w:sz w:val="16"/>
                <w:szCs w:val="16"/>
              </w:rPr>
              <w:t xml:space="preserve"> Skills</w:t>
            </w:r>
          </w:p>
          <w:p w14:paraId="65A8CEF0" w14:textId="77777777" w:rsidR="000765C3" w:rsidRPr="008B312E" w:rsidRDefault="000765C3" w:rsidP="000765C3">
            <w:pPr>
              <w:rPr>
                <w:sz w:val="16"/>
                <w:szCs w:val="16"/>
              </w:rPr>
            </w:pPr>
          </w:p>
        </w:tc>
        <w:tc>
          <w:tcPr>
            <w:tcW w:w="7380" w:type="dxa"/>
            <w:gridSpan w:val="5"/>
          </w:tcPr>
          <w:p w14:paraId="1817B3FE" w14:textId="7E229365" w:rsidR="000765C3" w:rsidRPr="008B312E" w:rsidRDefault="000765C3" w:rsidP="000765C3">
            <w:pPr>
              <w:rPr>
                <w:sz w:val="16"/>
                <w:szCs w:val="16"/>
              </w:rPr>
            </w:pPr>
            <w:r w:rsidRPr="008B312E">
              <w:rPr>
                <w:sz w:val="16"/>
                <w:szCs w:val="16"/>
              </w:rPr>
              <w:t>Demonstration/Questions:</w:t>
            </w:r>
            <w:r w:rsidR="00A03767">
              <w:rPr>
                <w:sz w:val="16"/>
                <w:szCs w:val="16"/>
              </w:rPr>
              <w:t xml:space="preserve"> Teacher will demonstrate to students that they will be using the ball launchers as a tool to help practice with their self-catching and they are not necessarily trying to launch the ball as high as they can.</w:t>
            </w:r>
          </w:p>
        </w:tc>
        <w:tc>
          <w:tcPr>
            <w:tcW w:w="2520" w:type="dxa"/>
            <w:vMerge w:val="restart"/>
          </w:tcPr>
          <w:p w14:paraId="6060D2D7" w14:textId="46A68B43" w:rsidR="000765C3" w:rsidRPr="008B312E" w:rsidRDefault="00066CAC" w:rsidP="000765C3">
            <w:pPr>
              <w:rPr>
                <w:sz w:val="16"/>
                <w:szCs w:val="16"/>
              </w:rPr>
            </w:pPr>
            <w:r>
              <w:rPr>
                <w:sz w:val="16"/>
                <w:szCs w:val="16"/>
              </w:rPr>
              <w:t>Techer will be assessing the success rate of students catching the balls that they are launching and if students are more focused on launching the ball as high as they can rather than just focusing on catching the ball. Teacher will remind students to focus on self-catching and if struggling to try to use less force on the ball launchers.</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p>
          <w:p w14:paraId="1198A1D3" w14:textId="77777777" w:rsidR="000765C3" w:rsidRDefault="000765C3" w:rsidP="000765C3">
            <w:pPr>
              <w:rPr>
                <w:sz w:val="16"/>
                <w:szCs w:val="16"/>
              </w:rPr>
            </w:pPr>
          </w:p>
          <w:p w14:paraId="2784E0E3" w14:textId="7B94879A" w:rsidR="000765C3" w:rsidRDefault="00A03767" w:rsidP="000765C3">
            <w:pPr>
              <w:rPr>
                <w:b/>
                <w:bCs/>
                <w:sz w:val="16"/>
                <w:szCs w:val="16"/>
              </w:rPr>
            </w:pPr>
            <w:r>
              <w:rPr>
                <w:b/>
                <w:bCs/>
                <w:sz w:val="16"/>
                <w:szCs w:val="16"/>
              </w:rPr>
              <w:t>Ball Launchers</w:t>
            </w:r>
          </w:p>
          <w:p w14:paraId="384F7F12" w14:textId="714E0228" w:rsidR="00A03767" w:rsidRPr="00A03767" w:rsidRDefault="00A03767" w:rsidP="000765C3">
            <w:pPr>
              <w:rPr>
                <w:sz w:val="16"/>
                <w:szCs w:val="16"/>
              </w:rPr>
            </w:pPr>
            <w:r>
              <w:rPr>
                <w:sz w:val="16"/>
                <w:szCs w:val="16"/>
              </w:rPr>
              <w:t xml:space="preserve">3 ball launchers will be placed on 2 mats and students will be using them to practice their catching abilities by launching the balls up into the air to themselves to be caught. </w:t>
            </w: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73427398" w:rsidR="000765C3" w:rsidRPr="008B312E" w:rsidRDefault="000765C3" w:rsidP="000765C3">
            <w:pPr>
              <w:rPr>
                <w:sz w:val="16"/>
                <w:szCs w:val="16"/>
              </w:rPr>
            </w:pPr>
            <w:r w:rsidRPr="008B312E">
              <w:rPr>
                <w:sz w:val="16"/>
                <w:szCs w:val="16"/>
              </w:rPr>
              <w:t>1.</w:t>
            </w:r>
            <w:r w:rsidR="00A03767">
              <w:rPr>
                <w:sz w:val="16"/>
                <w:szCs w:val="16"/>
              </w:rPr>
              <w:t xml:space="preserve"> Reach</w:t>
            </w:r>
          </w:p>
          <w:p w14:paraId="5B0DF498" w14:textId="41127A4B" w:rsidR="000765C3" w:rsidRPr="008B312E" w:rsidRDefault="000765C3" w:rsidP="000765C3">
            <w:pPr>
              <w:rPr>
                <w:sz w:val="16"/>
                <w:szCs w:val="16"/>
              </w:rPr>
            </w:pPr>
            <w:r w:rsidRPr="008B312E">
              <w:rPr>
                <w:sz w:val="16"/>
                <w:szCs w:val="16"/>
              </w:rPr>
              <w:t>2.</w:t>
            </w:r>
            <w:r w:rsidR="00A03767">
              <w:rPr>
                <w:sz w:val="16"/>
                <w:szCs w:val="16"/>
              </w:rPr>
              <w:t xml:space="preserve"> Grab</w:t>
            </w:r>
          </w:p>
          <w:p w14:paraId="416D4C40" w14:textId="2093E293" w:rsidR="000765C3" w:rsidRPr="008B312E" w:rsidRDefault="000765C3" w:rsidP="000765C3">
            <w:pPr>
              <w:rPr>
                <w:sz w:val="16"/>
                <w:szCs w:val="16"/>
              </w:rPr>
            </w:pPr>
            <w:r w:rsidRPr="008B312E">
              <w:rPr>
                <w:sz w:val="16"/>
                <w:szCs w:val="16"/>
              </w:rPr>
              <w:t>3.</w:t>
            </w:r>
            <w:r w:rsidR="00A03767">
              <w:rPr>
                <w:sz w:val="16"/>
                <w:szCs w:val="16"/>
              </w:rPr>
              <w:t xml:space="preserve"> Hug</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5A6DACDC" w:rsidR="000765C3" w:rsidRPr="008B312E" w:rsidRDefault="00A03767" w:rsidP="000765C3">
            <w:pPr>
              <w:rPr>
                <w:sz w:val="16"/>
                <w:szCs w:val="16"/>
              </w:rPr>
            </w:pPr>
            <w:r>
              <w:rPr>
                <w:sz w:val="16"/>
                <w:szCs w:val="16"/>
              </w:rPr>
              <w:t>Use a stationary stomp to launch ball</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4A5DFA6A" w:rsidR="000765C3" w:rsidRDefault="00A03767" w:rsidP="000765C3">
            <w:pPr>
              <w:rPr>
                <w:sz w:val="16"/>
                <w:szCs w:val="16"/>
              </w:rPr>
            </w:pPr>
            <w:r>
              <w:rPr>
                <w:sz w:val="16"/>
                <w:szCs w:val="16"/>
              </w:rPr>
              <w:t>Ball Launch as hard as you can</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79CA32AD" w:rsidR="000765C3" w:rsidRDefault="00A03767" w:rsidP="000765C3">
            <w:pPr>
              <w:rPr>
                <w:sz w:val="16"/>
                <w:szCs w:val="16"/>
              </w:rPr>
            </w:pPr>
            <w:r>
              <w:rPr>
                <w:sz w:val="16"/>
                <w:szCs w:val="16"/>
              </w:rPr>
              <w:t>Ball Launch to a partner standing behind you</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2B3B94" w14:textId="5FEEBF32" w:rsidR="000765C3" w:rsidRPr="008B312E" w:rsidRDefault="00A03767" w:rsidP="000765C3">
            <w:pPr>
              <w:rPr>
                <w:sz w:val="16"/>
                <w:szCs w:val="16"/>
              </w:rPr>
            </w:pPr>
            <w:r>
              <w:rPr>
                <w:sz w:val="16"/>
                <w:szCs w:val="16"/>
              </w:rPr>
              <w:t>Roll the ball down the ramp of the ball launcher and try to time it up to launch.</w:t>
            </w:r>
          </w:p>
        </w:tc>
        <w:tc>
          <w:tcPr>
            <w:tcW w:w="2520" w:type="dxa"/>
            <w:vMerge/>
          </w:tcPr>
          <w:p w14:paraId="0D9979FB" w14:textId="77777777" w:rsidR="000765C3" w:rsidRPr="008B312E" w:rsidRDefault="000765C3" w:rsidP="000765C3">
            <w:pPr>
              <w:rPr>
                <w:sz w:val="16"/>
                <w:szCs w:val="16"/>
              </w:rPr>
            </w:pPr>
          </w:p>
        </w:tc>
      </w:tr>
      <w:tr w:rsidR="000765C3" w:rsidRPr="00DB42D5" w14:paraId="755A5454" w14:textId="77777777" w:rsidTr="000765C3">
        <w:tc>
          <w:tcPr>
            <w:tcW w:w="2065" w:type="dxa"/>
            <w:shd w:val="clear" w:color="auto" w:fill="D9D9D9" w:themeFill="background1" w:themeFillShade="D9"/>
            <w:vAlign w:val="center"/>
          </w:tcPr>
          <w:p w14:paraId="36E8B8A7"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1900BDC1" w14:textId="5A20316A" w:rsidR="000765C3" w:rsidRPr="008B312E" w:rsidRDefault="000765C3" w:rsidP="000765C3">
            <w:pPr>
              <w:jc w:val="center"/>
              <w:rPr>
                <w:b/>
                <w:sz w:val="16"/>
                <w:szCs w:val="16"/>
              </w:rPr>
            </w:pPr>
            <w:r w:rsidRPr="00B012B0">
              <w:rPr>
                <w:b/>
                <w:bCs/>
                <w:sz w:val="16"/>
                <w:szCs w:val="16"/>
              </w:rPr>
              <w:t xml:space="preserve"> Time:</w:t>
            </w:r>
            <w:r w:rsidR="00066CAC">
              <w:rPr>
                <w:b/>
                <w:bCs/>
                <w:sz w:val="16"/>
                <w:szCs w:val="16"/>
              </w:rPr>
              <w:t xml:space="preserve"> 1 Min</w:t>
            </w:r>
          </w:p>
        </w:tc>
        <w:tc>
          <w:tcPr>
            <w:tcW w:w="9720" w:type="dxa"/>
            <w:gridSpan w:val="9"/>
          </w:tcPr>
          <w:p w14:paraId="4C7C5BD8" w14:textId="50028033" w:rsidR="000765C3" w:rsidRPr="008B312E" w:rsidRDefault="00066CAC" w:rsidP="000765C3">
            <w:pPr>
              <w:rPr>
                <w:sz w:val="16"/>
                <w:szCs w:val="16"/>
              </w:rPr>
            </w:pPr>
            <w:r>
              <w:rPr>
                <w:sz w:val="16"/>
                <w:szCs w:val="16"/>
              </w:rPr>
              <w:t>Teacher will blow whistle telling students it is time to clean up their station and sit at their station cones quietly, so the teacher knows students are ready to rotate.</w:t>
            </w:r>
          </w:p>
        </w:tc>
        <w:tc>
          <w:tcPr>
            <w:tcW w:w="2520" w:type="dxa"/>
            <w:shd w:val="clear" w:color="auto" w:fill="D9D9D9" w:themeFill="background1" w:themeFillShade="D9"/>
          </w:tcPr>
          <w:p w14:paraId="59DC594A"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159B8F6F" w14:textId="77777777" w:rsidTr="000765C3">
        <w:tc>
          <w:tcPr>
            <w:tcW w:w="2065" w:type="dxa"/>
            <w:vMerge w:val="restart"/>
            <w:shd w:val="clear" w:color="auto" w:fill="auto"/>
            <w:vAlign w:val="center"/>
          </w:tcPr>
          <w:p w14:paraId="256222AA" w14:textId="77777777" w:rsidR="000765C3" w:rsidRDefault="000765C3" w:rsidP="000765C3">
            <w:pPr>
              <w:jc w:val="center"/>
              <w:rPr>
                <w:b/>
                <w:sz w:val="16"/>
                <w:szCs w:val="16"/>
              </w:rPr>
            </w:pPr>
            <w:r w:rsidRPr="008B312E">
              <w:rPr>
                <w:b/>
                <w:sz w:val="16"/>
                <w:szCs w:val="16"/>
              </w:rPr>
              <w:t>Task #3</w:t>
            </w:r>
          </w:p>
          <w:p w14:paraId="40D888E2" w14:textId="77777777" w:rsidR="000765C3" w:rsidRDefault="000765C3" w:rsidP="000765C3">
            <w:pPr>
              <w:jc w:val="center"/>
              <w:rPr>
                <w:b/>
                <w:sz w:val="16"/>
                <w:szCs w:val="16"/>
              </w:rPr>
            </w:pPr>
            <w:r>
              <w:rPr>
                <w:b/>
                <w:sz w:val="16"/>
                <w:szCs w:val="16"/>
              </w:rPr>
              <w:t xml:space="preserve">Activity Source: </w:t>
            </w:r>
          </w:p>
          <w:p w14:paraId="4E08179F" w14:textId="4F2A156F" w:rsidR="000765C3" w:rsidRDefault="00066CAC" w:rsidP="000765C3">
            <w:pPr>
              <w:jc w:val="center"/>
              <w:rPr>
                <w:b/>
                <w:sz w:val="16"/>
                <w:szCs w:val="16"/>
              </w:rPr>
            </w:pPr>
            <w:r>
              <w:rPr>
                <w:b/>
                <w:sz w:val="16"/>
                <w:szCs w:val="16"/>
              </w:rPr>
              <w:t>Children Moving</w:t>
            </w:r>
          </w:p>
          <w:p w14:paraId="277F2094" w14:textId="410ABB1B" w:rsidR="000765C3" w:rsidRDefault="000765C3" w:rsidP="000765C3">
            <w:pPr>
              <w:jc w:val="center"/>
              <w:rPr>
                <w:b/>
                <w:sz w:val="16"/>
                <w:szCs w:val="16"/>
              </w:rPr>
            </w:pPr>
            <w:r>
              <w:rPr>
                <w:b/>
                <w:sz w:val="16"/>
                <w:szCs w:val="16"/>
              </w:rPr>
              <w:t>Time:</w:t>
            </w:r>
            <w:r w:rsidR="00066CAC">
              <w:rPr>
                <w:b/>
                <w:sz w:val="16"/>
                <w:szCs w:val="16"/>
              </w:rPr>
              <w:t xml:space="preserve"> 6 Min</w:t>
            </w:r>
          </w:p>
          <w:p w14:paraId="5311A43B" w14:textId="77777777" w:rsidR="000765C3" w:rsidRDefault="000765C3" w:rsidP="000765C3">
            <w:pPr>
              <w:rPr>
                <w:b/>
                <w:sz w:val="16"/>
                <w:szCs w:val="16"/>
              </w:rPr>
            </w:pPr>
          </w:p>
          <w:p w14:paraId="66D65CCC" w14:textId="77777777" w:rsidR="000765C3" w:rsidRPr="008B312E" w:rsidRDefault="000765C3" w:rsidP="000765C3">
            <w:pPr>
              <w:jc w:val="center"/>
              <w:rPr>
                <w:sz w:val="16"/>
                <w:szCs w:val="16"/>
              </w:rPr>
            </w:pPr>
            <w:r>
              <w:rPr>
                <w:b/>
                <w:sz w:val="16"/>
                <w:szCs w:val="16"/>
              </w:rPr>
              <w:lastRenderedPageBreak/>
              <w:t>Academic language?</w:t>
            </w:r>
          </w:p>
        </w:tc>
        <w:tc>
          <w:tcPr>
            <w:tcW w:w="2340" w:type="dxa"/>
            <w:gridSpan w:val="4"/>
          </w:tcPr>
          <w:p w14:paraId="48B2F77E" w14:textId="0A9492F5" w:rsidR="000765C3" w:rsidRDefault="000765C3" w:rsidP="000765C3">
            <w:pPr>
              <w:rPr>
                <w:sz w:val="16"/>
                <w:szCs w:val="16"/>
              </w:rPr>
            </w:pPr>
            <w:r>
              <w:rPr>
                <w:sz w:val="16"/>
                <w:szCs w:val="16"/>
              </w:rPr>
              <w:lastRenderedPageBreak/>
              <w:t>National Standard:</w:t>
            </w:r>
            <w:r w:rsidR="00066CAC">
              <w:rPr>
                <w:sz w:val="16"/>
                <w:szCs w:val="16"/>
              </w:rPr>
              <w:t xml:space="preserve"> Skills</w:t>
            </w:r>
          </w:p>
          <w:p w14:paraId="14CD8082" w14:textId="77777777" w:rsidR="000765C3" w:rsidRPr="008B312E" w:rsidRDefault="000765C3" w:rsidP="000765C3">
            <w:pPr>
              <w:rPr>
                <w:sz w:val="16"/>
                <w:szCs w:val="16"/>
              </w:rPr>
            </w:pPr>
          </w:p>
        </w:tc>
        <w:tc>
          <w:tcPr>
            <w:tcW w:w="7380" w:type="dxa"/>
            <w:gridSpan w:val="5"/>
            <w:vAlign w:val="center"/>
          </w:tcPr>
          <w:p w14:paraId="2AC7A5A3" w14:textId="090AB898" w:rsidR="000765C3" w:rsidRPr="008B312E" w:rsidRDefault="000765C3" w:rsidP="000765C3">
            <w:pPr>
              <w:rPr>
                <w:sz w:val="16"/>
                <w:szCs w:val="16"/>
              </w:rPr>
            </w:pPr>
            <w:r w:rsidRPr="008B312E">
              <w:rPr>
                <w:sz w:val="16"/>
                <w:szCs w:val="16"/>
              </w:rPr>
              <w:t>Demonstration/Questions:</w:t>
            </w:r>
            <w:r w:rsidR="00066CAC">
              <w:rPr>
                <w:sz w:val="16"/>
                <w:szCs w:val="16"/>
              </w:rPr>
              <w:t xml:space="preserve"> Teacher will explain to students that the object of this station is to try to get as many points as possible, but points are only counted when the ball is caught off the wall. Teacher will emphasize that students do not need to throw the balls as hard as possible and only go for three-point shots. Teacher will explain that it is more important to do what is more comfortable rather than repeatedly go for shots that can’t be caught. Teacher will explain the low-level gray mat is one point, the </w:t>
            </w:r>
            <w:r w:rsidR="00066CAC">
              <w:rPr>
                <w:sz w:val="16"/>
                <w:szCs w:val="16"/>
              </w:rPr>
              <w:lastRenderedPageBreak/>
              <w:t>white brick wall medium level is two points, and the dark blue acoustic tile is worth 3 points. Teacher will allow underhand or overhand throw for this activity.</w:t>
            </w:r>
          </w:p>
        </w:tc>
        <w:tc>
          <w:tcPr>
            <w:tcW w:w="2520" w:type="dxa"/>
            <w:vMerge w:val="restart"/>
          </w:tcPr>
          <w:p w14:paraId="482A30B6" w14:textId="3432ACED" w:rsidR="000765C3" w:rsidRPr="008B312E" w:rsidRDefault="00B04EE8" w:rsidP="000765C3">
            <w:pPr>
              <w:rPr>
                <w:sz w:val="16"/>
                <w:szCs w:val="16"/>
              </w:rPr>
            </w:pPr>
            <w:r>
              <w:rPr>
                <w:sz w:val="16"/>
                <w:szCs w:val="16"/>
              </w:rPr>
              <w:lastRenderedPageBreak/>
              <w:t xml:space="preserve">Teacher will be assessing students catching abilities and how often they go for certain point shots. An example is if a student repeatedly finds success </w:t>
            </w:r>
            <w:r>
              <w:rPr>
                <w:sz w:val="16"/>
                <w:szCs w:val="16"/>
              </w:rPr>
              <w:lastRenderedPageBreak/>
              <w:t>catching three-point shots or if a student’s struggling with one-point shots. Students will also be reminded throughout the station to not throw the ball with too much force otherwise the ball would be much harder to catch. Students will also be asked about their point totals.</w:t>
            </w:r>
          </w:p>
        </w:tc>
      </w:tr>
      <w:tr w:rsidR="000765C3" w:rsidRPr="00DB42D5" w14:paraId="55B2E617" w14:textId="77777777" w:rsidTr="000765C3">
        <w:trPr>
          <w:trHeight w:val="179"/>
        </w:trPr>
        <w:tc>
          <w:tcPr>
            <w:tcW w:w="2065" w:type="dxa"/>
            <w:vMerge/>
            <w:shd w:val="clear" w:color="auto" w:fill="D9D9D9" w:themeFill="background1" w:themeFillShade="D9"/>
            <w:vAlign w:val="center"/>
          </w:tcPr>
          <w:p w14:paraId="0BDA5C9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31E9000" w14:textId="77777777" w:rsidR="000765C3" w:rsidRDefault="000765C3" w:rsidP="000765C3">
            <w:pPr>
              <w:rPr>
                <w:sz w:val="16"/>
                <w:szCs w:val="16"/>
              </w:rPr>
            </w:pPr>
            <w:r w:rsidRPr="00D926AB">
              <w:rPr>
                <w:b/>
                <w:bCs/>
                <w:sz w:val="16"/>
                <w:szCs w:val="16"/>
              </w:rPr>
              <w:t>Transition</w:t>
            </w:r>
            <w:r>
              <w:rPr>
                <w:sz w:val="16"/>
                <w:szCs w:val="16"/>
              </w:rPr>
              <w:t>:</w:t>
            </w:r>
          </w:p>
          <w:p w14:paraId="568741F7"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1DFA8523" w14:textId="77777777" w:rsidR="000765C3" w:rsidRPr="008B312E" w:rsidRDefault="000765C3" w:rsidP="000765C3">
            <w:pPr>
              <w:rPr>
                <w:sz w:val="16"/>
                <w:szCs w:val="16"/>
              </w:rPr>
            </w:pPr>
          </w:p>
        </w:tc>
        <w:tc>
          <w:tcPr>
            <w:tcW w:w="2520" w:type="dxa"/>
            <w:vMerge/>
          </w:tcPr>
          <w:p w14:paraId="2ED2527A" w14:textId="77777777" w:rsidR="000765C3" w:rsidRPr="008B312E" w:rsidRDefault="000765C3" w:rsidP="000765C3">
            <w:pPr>
              <w:rPr>
                <w:sz w:val="16"/>
                <w:szCs w:val="16"/>
              </w:rPr>
            </w:pPr>
          </w:p>
        </w:tc>
      </w:tr>
      <w:tr w:rsidR="000765C3" w:rsidRPr="00DB42D5" w14:paraId="4EAD11EE" w14:textId="77777777" w:rsidTr="000765C3">
        <w:trPr>
          <w:trHeight w:val="895"/>
        </w:trPr>
        <w:tc>
          <w:tcPr>
            <w:tcW w:w="2065" w:type="dxa"/>
            <w:vMerge/>
            <w:shd w:val="clear" w:color="auto" w:fill="D9D9D9" w:themeFill="background1" w:themeFillShade="D9"/>
            <w:vAlign w:val="center"/>
          </w:tcPr>
          <w:p w14:paraId="4B31DD0B" w14:textId="77777777" w:rsidR="000765C3" w:rsidRPr="008B312E" w:rsidRDefault="000765C3" w:rsidP="000765C3">
            <w:pPr>
              <w:jc w:val="center"/>
              <w:rPr>
                <w:b/>
                <w:sz w:val="16"/>
                <w:szCs w:val="16"/>
              </w:rPr>
            </w:pPr>
          </w:p>
        </w:tc>
        <w:tc>
          <w:tcPr>
            <w:tcW w:w="5760" w:type="dxa"/>
            <w:gridSpan w:val="5"/>
          </w:tcPr>
          <w:p w14:paraId="52F9BCEC"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p>
          <w:p w14:paraId="51D17FFA" w14:textId="77777777" w:rsidR="000765C3" w:rsidRDefault="000765C3" w:rsidP="000765C3">
            <w:pPr>
              <w:rPr>
                <w:sz w:val="16"/>
                <w:szCs w:val="16"/>
              </w:rPr>
            </w:pPr>
          </w:p>
          <w:p w14:paraId="6D277648" w14:textId="793FC030" w:rsidR="000765C3" w:rsidRDefault="00066CAC" w:rsidP="000765C3">
            <w:pPr>
              <w:rPr>
                <w:b/>
                <w:bCs/>
                <w:sz w:val="16"/>
                <w:szCs w:val="16"/>
              </w:rPr>
            </w:pPr>
            <w:r>
              <w:rPr>
                <w:b/>
                <w:bCs/>
                <w:sz w:val="16"/>
                <w:szCs w:val="16"/>
              </w:rPr>
              <w:t>Wall Toss</w:t>
            </w:r>
          </w:p>
          <w:p w14:paraId="742776FA" w14:textId="1D5157FF" w:rsidR="00066CAC" w:rsidRPr="00066CAC" w:rsidRDefault="00066CAC" w:rsidP="000765C3">
            <w:pPr>
              <w:rPr>
                <w:sz w:val="16"/>
                <w:szCs w:val="16"/>
              </w:rPr>
            </w:pPr>
            <w:r>
              <w:rPr>
                <w:sz w:val="16"/>
                <w:szCs w:val="16"/>
              </w:rPr>
              <w:t xml:space="preserve">Students </w:t>
            </w:r>
            <w:r w:rsidR="00F623A8">
              <w:rPr>
                <w:sz w:val="16"/>
                <w:szCs w:val="16"/>
              </w:rPr>
              <w:t>will each have a Super Lite gopher ball and stand on one of the letters of “Birch Grove” to underhand or overhand throw the ball at the wall to bounce off the wall and be caught by the thrower. The students will be using different levels of targets to aim towards trying to accrue as many points as possible for that station’s group, only counting the points if the ball is caught.</w:t>
            </w:r>
          </w:p>
          <w:p w14:paraId="1DF1878B" w14:textId="77777777" w:rsidR="000765C3" w:rsidRDefault="000765C3" w:rsidP="000765C3">
            <w:pPr>
              <w:rPr>
                <w:sz w:val="16"/>
                <w:szCs w:val="16"/>
              </w:rPr>
            </w:pPr>
          </w:p>
          <w:p w14:paraId="55E99BD0" w14:textId="77777777" w:rsidR="000765C3" w:rsidRPr="008B312E" w:rsidRDefault="000765C3" w:rsidP="000765C3">
            <w:pPr>
              <w:rPr>
                <w:sz w:val="16"/>
                <w:szCs w:val="16"/>
              </w:rPr>
            </w:pPr>
          </w:p>
        </w:tc>
        <w:tc>
          <w:tcPr>
            <w:tcW w:w="1800" w:type="dxa"/>
            <w:gridSpan w:val="3"/>
          </w:tcPr>
          <w:p w14:paraId="7E0B5CDD" w14:textId="77777777" w:rsidR="000765C3" w:rsidRPr="008B312E" w:rsidRDefault="000765C3" w:rsidP="000765C3">
            <w:pPr>
              <w:rPr>
                <w:sz w:val="16"/>
                <w:szCs w:val="16"/>
              </w:rPr>
            </w:pPr>
            <w:r w:rsidRPr="008B312E">
              <w:rPr>
                <w:sz w:val="16"/>
                <w:szCs w:val="16"/>
              </w:rPr>
              <w:t>Cues</w:t>
            </w:r>
          </w:p>
          <w:p w14:paraId="14F6967B" w14:textId="4DC6953F" w:rsidR="000765C3" w:rsidRPr="008B312E" w:rsidRDefault="000765C3" w:rsidP="000765C3">
            <w:pPr>
              <w:rPr>
                <w:sz w:val="16"/>
                <w:szCs w:val="16"/>
              </w:rPr>
            </w:pPr>
            <w:r w:rsidRPr="008B312E">
              <w:rPr>
                <w:sz w:val="16"/>
                <w:szCs w:val="16"/>
              </w:rPr>
              <w:t>1.</w:t>
            </w:r>
            <w:r w:rsidR="00F623A8">
              <w:rPr>
                <w:sz w:val="16"/>
                <w:szCs w:val="16"/>
              </w:rPr>
              <w:t xml:space="preserve"> Swing Back</w:t>
            </w:r>
          </w:p>
          <w:p w14:paraId="52F79A77" w14:textId="459CEEA9" w:rsidR="000765C3" w:rsidRPr="008B312E" w:rsidRDefault="000765C3" w:rsidP="000765C3">
            <w:pPr>
              <w:rPr>
                <w:sz w:val="16"/>
                <w:szCs w:val="16"/>
              </w:rPr>
            </w:pPr>
            <w:r w:rsidRPr="008B312E">
              <w:rPr>
                <w:sz w:val="16"/>
                <w:szCs w:val="16"/>
              </w:rPr>
              <w:t>2.</w:t>
            </w:r>
            <w:r w:rsidR="00F623A8">
              <w:rPr>
                <w:sz w:val="16"/>
                <w:szCs w:val="16"/>
              </w:rPr>
              <w:t xml:space="preserve"> Step</w:t>
            </w:r>
          </w:p>
          <w:p w14:paraId="10811495" w14:textId="77777777" w:rsidR="000765C3" w:rsidRDefault="000765C3" w:rsidP="000765C3">
            <w:pPr>
              <w:rPr>
                <w:sz w:val="16"/>
                <w:szCs w:val="16"/>
              </w:rPr>
            </w:pPr>
            <w:r w:rsidRPr="008B312E">
              <w:rPr>
                <w:sz w:val="16"/>
                <w:szCs w:val="16"/>
              </w:rPr>
              <w:t>3.</w:t>
            </w:r>
            <w:r w:rsidR="00F623A8">
              <w:rPr>
                <w:sz w:val="16"/>
                <w:szCs w:val="16"/>
              </w:rPr>
              <w:t xml:space="preserve"> Throw</w:t>
            </w:r>
          </w:p>
          <w:p w14:paraId="55E4D7E9" w14:textId="77777777" w:rsidR="00F623A8" w:rsidRDefault="00F623A8" w:rsidP="000765C3">
            <w:pPr>
              <w:rPr>
                <w:sz w:val="16"/>
                <w:szCs w:val="16"/>
              </w:rPr>
            </w:pPr>
          </w:p>
          <w:p w14:paraId="382305DF" w14:textId="77777777" w:rsidR="00F623A8" w:rsidRDefault="00F623A8" w:rsidP="000765C3">
            <w:pPr>
              <w:rPr>
                <w:sz w:val="16"/>
                <w:szCs w:val="16"/>
              </w:rPr>
            </w:pPr>
            <w:r>
              <w:rPr>
                <w:sz w:val="16"/>
                <w:szCs w:val="16"/>
              </w:rPr>
              <w:t>Step</w:t>
            </w:r>
          </w:p>
          <w:p w14:paraId="68E196B9" w14:textId="77777777" w:rsidR="00F623A8" w:rsidRDefault="00F623A8" w:rsidP="000765C3">
            <w:pPr>
              <w:rPr>
                <w:sz w:val="16"/>
                <w:szCs w:val="16"/>
              </w:rPr>
            </w:pPr>
            <w:r>
              <w:rPr>
                <w:sz w:val="16"/>
                <w:szCs w:val="16"/>
              </w:rPr>
              <w:t>Twist</w:t>
            </w:r>
          </w:p>
          <w:p w14:paraId="4BFCD7F3" w14:textId="77777777" w:rsidR="00F623A8" w:rsidRDefault="00F623A8" w:rsidP="000765C3">
            <w:pPr>
              <w:rPr>
                <w:sz w:val="16"/>
                <w:szCs w:val="16"/>
              </w:rPr>
            </w:pPr>
            <w:r>
              <w:rPr>
                <w:sz w:val="16"/>
                <w:szCs w:val="16"/>
              </w:rPr>
              <w:t>Throw</w:t>
            </w:r>
          </w:p>
          <w:p w14:paraId="0B31BDD9" w14:textId="77777777" w:rsidR="00F623A8" w:rsidRDefault="00F623A8" w:rsidP="000765C3">
            <w:pPr>
              <w:rPr>
                <w:sz w:val="16"/>
                <w:szCs w:val="16"/>
              </w:rPr>
            </w:pPr>
          </w:p>
          <w:p w14:paraId="32B4F721" w14:textId="77777777" w:rsidR="00F623A8" w:rsidRDefault="00F623A8" w:rsidP="000765C3">
            <w:pPr>
              <w:rPr>
                <w:sz w:val="16"/>
                <w:szCs w:val="16"/>
              </w:rPr>
            </w:pPr>
            <w:r>
              <w:rPr>
                <w:sz w:val="16"/>
                <w:szCs w:val="16"/>
              </w:rPr>
              <w:t>Reach</w:t>
            </w:r>
          </w:p>
          <w:p w14:paraId="3FDC19C5" w14:textId="77777777" w:rsidR="00F623A8" w:rsidRDefault="00F623A8" w:rsidP="000765C3">
            <w:pPr>
              <w:rPr>
                <w:sz w:val="16"/>
                <w:szCs w:val="16"/>
              </w:rPr>
            </w:pPr>
            <w:r>
              <w:rPr>
                <w:sz w:val="16"/>
                <w:szCs w:val="16"/>
              </w:rPr>
              <w:t>Grab</w:t>
            </w:r>
          </w:p>
          <w:p w14:paraId="7FEDA064" w14:textId="3D5D3EDF" w:rsidR="00F623A8" w:rsidRPr="008B312E" w:rsidRDefault="00F623A8" w:rsidP="000765C3">
            <w:pPr>
              <w:rPr>
                <w:sz w:val="16"/>
                <w:szCs w:val="16"/>
              </w:rPr>
            </w:pPr>
            <w:r>
              <w:rPr>
                <w:sz w:val="16"/>
                <w:szCs w:val="16"/>
              </w:rPr>
              <w:t>Hug</w:t>
            </w:r>
          </w:p>
        </w:tc>
        <w:tc>
          <w:tcPr>
            <w:tcW w:w="2160" w:type="dxa"/>
          </w:tcPr>
          <w:p w14:paraId="5A2F2260" w14:textId="77777777" w:rsidR="000765C3" w:rsidRPr="008B312E" w:rsidRDefault="000765C3" w:rsidP="000765C3">
            <w:pPr>
              <w:rPr>
                <w:sz w:val="16"/>
                <w:szCs w:val="16"/>
              </w:rPr>
            </w:pPr>
            <w:r w:rsidRPr="008B312E">
              <w:rPr>
                <w:sz w:val="16"/>
                <w:szCs w:val="16"/>
              </w:rPr>
              <w:t>Modifications</w:t>
            </w:r>
          </w:p>
          <w:p w14:paraId="5D469510" w14:textId="77777777" w:rsidR="000765C3" w:rsidRDefault="000765C3" w:rsidP="000765C3">
            <w:pPr>
              <w:rPr>
                <w:sz w:val="16"/>
                <w:szCs w:val="16"/>
              </w:rPr>
            </w:pPr>
          </w:p>
          <w:p w14:paraId="77D17EFF"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B01E3F7" w14:textId="5E1A9432" w:rsidR="000765C3" w:rsidRPr="008B312E" w:rsidRDefault="00F623A8" w:rsidP="000765C3">
            <w:pPr>
              <w:rPr>
                <w:sz w:val="16"/>
                <w:szCs w:val="16"/>
              </w:rPr>
            </w:pPr>
            <w:r>
              <w:rPr>
                <w:sz w:val="16"/>
                <w:szCs w:val="16"/>
              </w:rPr>
              <w:t xml:space="preserve">Invite students to try </w:t>
            </w:r>
            <w:r w:rsidR="00B04EE8">
              <w:rPr>
                <w:sz w:val="16"/>
                <w:szCs w:val="16"/>
              </w:rPr>
              <w:t>a different way of throwing if not finding success</w:t>
            </w:r>
          </w:p>
          <w:p w14:paraId="529340CA" w14:textId="386EF35F"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r w:rsidR="00B04EE8">
              <w:rPr>
                <w:sz w:val="16"/>
                <w:szCs w:val="16"/>
              </w:rPr>
              <w:t xml:space="preserve"> Challenge students to go for three-point shots if finding success</w:t>
            </w:r>
          </w:p>
          <w:p w14:paraId="2B428A60"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E8014C9" w14:textId="77777777" w:rsidR="00F623A8" w:rsidRPr="008B312E" w:rsidRDefault="00F623A8" w:rsidP="00F623A8">
            <w:pPr>
              <w:rPr>
                <w:sz w:val="16"/>
                <w:szCs w:val="16"/>
              </w:rPr>
            </w:pPr>
            <w:r>
              <w:rPr>
                <w:sz w:val="16"/>
                <w:szCs w:val="16"/>
              </w:rPr>
              <w:t>Move Students closer to target</w:t>
            </w:r>
          </w:p>
          <w:p w14:paraId="50A34F9D" w14:textId="2F9BD0C6" w:rsidR="00F623A8" w:rsidRPr="008B312E" w:rsidRDefault="00F623A8" w:rsidP="00F623A8">
            <w:pPr>
              <w:rPr>
                <w:sz w:val="16"/>
                <w:szCs w:val="16"/>
              </w:rPr>
            </w:pPr>
            <w:r>
              <w:rPr>
                <w:sz w:val="16"/>
                <w:szCs w:val="16"/>
              </w:rPr>
              <w:t>I</w:t>
            </w:r>
            <w:r w:rsidR="000765C3">
              <w:rPr>
                <w:sz w:val="16"/>
                <w:szCs w:val="16"/>
              </w:rPr>
              <w:t xml:space="preserve">TV </w:t>
            </w:r>
            <w:r w:rsidR="000765C3" w:rsidRPr="008B312E">
              <w:rPr>
                <w:sz w:val="16"/>
                <w:szCs w:val="16"/>
              </w:rPr>
              <w:t>Harder</w:t>
            </w:r>
            <w:r w:rsidR="000765C3">
              <w:rPr>
                <w:sz w:val="16"/>
                <w:szCs w:val="16"/>
              </w:rPr>
              <w:t xml:space="preserve"> (+2):</w:t>
            </w:r>
            <w:r>
              <w:rPr>
                <w:sz w:val="16"/>
                <w:szCs w:val="16"/>
              </w:rPr>
              <w:t xml:space="preserve">  Move Students further back from target</w:t>
            </w:r>
          </w:p>
          <w:p w14:paraId="0707DE5A" w14:textId="24320FFB" w:rsidR="000765C3" w:rsidRPr="008B312E" w:rsidRDefault="000765C3" w:rsidP="000765C3">
            <w:pPr>
              <w:rPr>
                <w:sz w:val="16"/>
                <w:szCs w:val="16"/>
              </w:rPr>
            </w:pPr>
          </w:p>
        </w:tc>
        <w:tc>
          <w:tcPr>
            <w:tcW w:w="2520" w:type="dxa"/>
            <w:vMerge/>
          </w:tcPr>
          <w:p w14:paraId="53E9E2C2" w14:textId="77777777" w:rsidR="000765C3" w:rsidRPr="008B312E" w:rsidRDefault="000765C3" w:rsidP="000765C3">
            <w:pPr>
              <w:rPr>
                <w:sz w:val="16"/>
                <w:szCs w:val="16"/>
              </w:rPr>
            </w:pPr>
          </w:p>
        </w:tc>
      </w:tr>
      <w:tr w:rsidR="000765C3" w:rsidRPr="00DB42D5" w14:paraId="7626CC7D" w14:textId="77777777" w:rsidTr="000765C3">
        <w:tc>
          <w:tcPr>
            <w:tcW w:w="2065" w:type="dxa"/>
            <w:shd w:val="clear" w:color="auto" w:fill="D9D9D9" w:themeFill="background1" w:themeFillShade="D9"/>
            <w:vAlign w:val="center"/>
          </w:tcPr>
          <w:p w14:paraId="6095AF0D"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69696C86" w14:textId="7CEB00E3" w:rsidR="000765C3" w:rsidRPr="008B312E" w:rsidRDefault="000765C3" w:rsidP="000765C3">
            <w:pPr>
              <w:jc w:val="center"/>
              <w:rPr>
                <w:b/>
                <w:sz w:val="16"/>
                <w:szCs w:val="16"/>
              </w:rPr>
            </w:pPr>
            <w:r w:rsidRPr="00B012B0">
              <w:rPr>
                <w:b/>
                <w:bCs/>
                <w:sz w:val="16"/>
                <w:szCs w:val="16"/>
              </w:rPr>
              <w:t>Time:</w:t>
            </w:r>
            <w:r w:rsidR="00B04EE8">
              <w:rPr>
                <w:b/>
                <w:bCs/>
                <w:sz w:val="16"/>
                <w:szCs w:val="16"/>
              </w:rPr>
              <w:t xml:space="preserve"> 1 Min</w:t>
            </w:r>
          </w:p>
        </w:tc>
        <w:tc>
          <w:tcPr>
            <w:tcW w:w="9720" w:type="dxa"/>
            <w:gridSpan w:val="9"/>
          </w:tcPr>
          <w:p w14:paraId="0C75329D" w14:textId="60223735" w:rsidR="000765C3" w:rsidRPr="008B312E" w:rsidRDefault="00B04EE8" w:rsidP="000765C3">
            <w:pPr>
              <w:rPr>
                <w:sz w:val="16"/>
                <w:szCs w:val="16"/>
              </w:rPr>
            </w:pPr>
            <w:r>
              <w:rPr>
                <w:sz w:val="16"/>
                <w:szCs w:val="16"/>
              </w:rPr>
              <w:t>Teacher will blow whistle telling students it is time to clean up their station and sit at their station cones quietly, so the teacher knows students are ready to rotate.</w:t>
            </w:r>
          </w:p>
        </w:tc>
        <w:tc>
          <w:tcPr>
            <w:tcW w:w="2520" w:type="dxa"/>
            <w:shd w:val="clear" w:color="auto" w:fill="D9D9D9" w:themeFill="background1" w:themeFillShade="D9"/>
          </w:tcPr>
          <w:p w14:paraId="07237406"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297B9974" w14:textId="77777777" w:rsidTr="000765C3">
        <w:tc>
          <w:tcPr>
            <w:tcW w:w="2065" w:type="dxa"/>
            <w:vMerge w:val="restart"/>
            <w:shd w:val="clear" w:color="auto" w:fill="auto"/>
            <w:vAlign w:val="center"/>
          </w:tcPr>
          <w:p w14:paraId="497FCE19" w14:textId="77777777" w:rsidR="000765C3" w:rsidRDefault="000765C3" w:rsidP="000765C3">
            <w:pPr>
              <w:jc w:val="center"/>
              <w:rPr>
                <w:b/>
                <w:sz w:val="16"/>
                <w:szCs w:val="16"/>
              </w:rPr>
            </w:pPr>
            <w:r w:rsidRPr="008B312E">
              <w:rPr>
                <w:b/>
                <w:sz w:val="16"/>
                <w:szCs w:val="16"/>
              </w:rPr>
              <w:t>Task #4</w:t>
            </w:r>
          </w:p>
          <w:p w14:paraId="47126422" w14:textId="77777777" w:rsidR="000765C3" w:rsidRDefault="000765C3" w:rsidP="000765C3">
            <w:pPr>
              <w:jc w:val="center"/>
              <w:rPr>
                <w:b/>
                <w:sz w:val="16"/>
                <w:szCs w:val="16"/>
              </w:rPr>
            </w:pPr>
            <w:r>
              <w:rPr>
                <w:b/>
                <w:sz w:val="16"/>
                <w:szCs w:val="16"/>
              </w:rPr>
              <w:t>Source of Activity:</w:t>
            </w:r>
          </w:p>
          <w:p w14:paraId="27983808" w14:textId="252FE515" w:rsidR="000765C3" w:rsidRDefault="00B04EE8" w:rsidP="000765C3">
            <w:pPr>
              <w:jc w:val="center"/>
              <w:rPr>
                <w:b/>
                <w:sz w:val="16"/>
                <w:szCs w:val="16"/>
              </w:rPr>
            </w:pPr>
            <w:r>
              <w:rPr>
                <w:b/>
                <w:sz w:val="16"/>
                <w:szCs w:val="16"/>
              </w:rPr>
              <w:t xml:space="preserve">Mr. </w:t>
            </w:r>
            <w:proofErr w:type="spellStart"/>
            <w:r>
              <w:rPr>
                <w:b/>
                <w:sz w:val="16"/>
                <w:szCs w:val="16"/>
              </w:rPr>
              <w:t>Keithan</w:t>
            </w:r>
            <w:proofErr w:type="spellEnd"/>
          </w:p>
          <w:p w14:paraId="15AA4FEB" w14:textId="77777777" w:rsidR="000765C3" w:rsidRDefault="000765C3" w:rsidP="000765C3">
            <w:pPr>
              <w:jc w:val="center"/>
              <w:rPr>
                <w:b/>
                <w:sz w:val="16"/>
                <w:szCs w:val="16"/>
              </w:rPr>
            </w:pPr>
            <w:r>
              <w:rPr>
                <w:b/>
                <w:sz w:val="16"/>
                <w:szCs w:val="16"/>
              </w:rPr>
              <w:t>Time:</w:t>
            </w:r>
          </w:p>
          <w:p w14:paraId="41C8A903" w14:textId="0665CDA9" w:rsidR="000765C3" w:rsidRDefault="00B04EE8" w:rsidP="000765C3">
            <w:pPr>
              <w:jc w:val="center"/>
              <w:rPr>
                <w:b/>
                <w:sz w:val="16"/>
                <w:szCs w:val="16"/>
              </w:rPr>
            </w:pPr>
            <w:r>
              <w:rPr>
                <w:b/>
                <w:sz w:val="16"/>
                <w:szCs w:val="16"/>
              </w:rPr>
              <w:t>6 Min</w:t>
            </w:r>
          </w:p>
          <w:p w14:paraId="4A08AC3C" w14:textId="77777777" w:rsidR="000765C3" w:rsidRPr="008B312E" w:rsidRDefault="000765C3" w:rsidP="000765C3">
            <w:pPr>
              <w:jc w:val="center"/>
              <w:rPr>
                <w:b/>
                <w:sz w:val="16"/>
                <w:szCs w:val="16"/>
              </w:rPr>
            </w:pPr>
            <w:r>
              <w:rPr>
                <w:b/>
                <w:sz w:val="16"/>
                <w:szCs w:val="16"/>
              </w:rPr>
              <w:t>Academic language?</w:t>
            </w:r>
          </w:p>
        </w:tc>
        <w:tc>
          <w:tcPr>
            <w:tcW w:w="2340" w:type="dxa"/>
            <w:gridSpan w:val="4"/>
          </w:tcPr>
          <w:p w14:paraId="49C452F6" w14:textId="04F8BEC7" w:rsidR="000765C3" w:rsidRPr="008B312E" w:rsidRDefault="000765C3" w:rsidP="000765C3">
            <w:pPr>
              <w:rPr>
                <w:sz w:val="16"/>
                <w:szCs w:val="16"/>
              </w:rPr>
            </w:pPr>
            <w:r>
              <w:rPr>
                <w:sz w:val="16"/>
                <w:szCs w:val="16"/>
              </w:rPr>
              <w:t>National Standard:</w:t>
            </w:r>
            <w:r w:rsidR="00B04EE8">
              <w:rPr>
                <w:sz w:val="16"/>
                <w:szCs w:val="16"/>
              </w:rPr>
              <w:t xml:space="preserve"> Skills</w:t>
            </w:r>
          </w:p>
        </w:tc>
        <w:tc>
          <w:tcPr>
            <w:tcW w:w="7380" w:type="dxa"/>
            <w:gridSpan w:val="5"/>
          </w:tcPr>
          <w:p w14:paraId="0BAF870E" w14:textId="191CF84F" w:rsidR="000765C3" w:rsidRPr="008B312E" w:rsidRDefault="000765C3" w:rsidP="000765C3">
            <w:pPr>
              <w:rPr>
                <w:sz w:val="16"/>
                <w:szCs w:val="16"/>
              </w:rPr>
            </w:pPr>
            <w:r w:rsidRPr="008B312E">
              <w:rPr>
                <w:sz w:val="16"/>
                <w:szCs w:val="16"/>
              </w:rPr>
              <w:t>Demonstration/Questions:</w:t>
            </w:r>
            <w:r w:rsidR="00B04EE8">
              <w:rPr>
                <w:sz w:val="16"/>
                <w:szCs w:val="16"/>
              </w:rPr>
              <w:t xml:space="preserve"> Teacher will </w:t>
            </w:r>
            <w:r w:rsidR="00A174DF">
              <w:rPr>
                <w:sz w:val="16"/>
                <w:szCs w:val="16"/>
              </w:rPr>
              <w:t>then begin demonstrating how students can catch without using their hands, and for this lesson Velcro pads with tennis balls. Students will have to use the stick of the Velcro to catch the tennis balls.</w:t>
            </w:r>
          </w:p>
          <w:p w14:paraId="67DCD5D6" w14:textId="77777777" w:rsidR="000765C3" w:rsidRPr="008B312E" w:rsidRDefault="000765C3" w:rsidP="000765C3">
            <w:pPr>
              <w:rPr>
                <w:sz w:val="16"/>
                <w:szCs w:val="16"/>
              </w:rPr>
            </w:pPr>
          </w:p>
        </w:tc>
        <w:tc>
          <w:tcPr>
            <w:tcW w:w="2520" w:type="dxa"/>
            <w:vMerge w:val="restart"/>
          </w:tcPr>
          <w:p w14:paraId="1E0463F6" w14:textId="0360683E" w:rsidR="000765C3" w:rsidRPr="008B312E" w:rsidRDefault="00375303" w:rsidP="000765C3">
            <w:pPr>
              <w:rPr>
                <w:sz w:val="16"/>
                <w:szCs w:val="16"/>
              </w:rPr>
            </w:pPr>
            <w:r>
              <w:rPr>
                <w:sz w:val="16"/>
                <w:szCs w:val="16"/>
              </w:rPr>
              <w:t>Teacher will be assessing how students react to being told that they cannot use their hands to catch the ball. Teacher will remind students and give corrective feedback of using soft tosses and to stay on your spots. Teacher may also challenge students to try to do this task with a partner.</w:t>
            </w:r>
          </w:p>
        </w:tc>
      </w:tr>
      <w:tr w:rsidR="000765C3" w:rsidRPr="00DB42D5" w14:paraId="468730B6" w14:textId="77777777" w:rsidTr="000765C3">
        <w:trPr>
          <w:trHeight w:val="206"/>
        </w:trPr>
        <w:tc>
          <w:tcPr>
            <w:tcW w:w="2065" w:type="dxa"/>
            <w:vMerge/>
            <w:shd w:val="clear" w:color="auto" w:fill="D9D9D9" w:themeFill="background1" w:themeFillShade="D9"/>
            <w:vAlign w:val="center"/>
          </w:tcPr>
          <w:p w14:paraId="05BABCC1" w14:textId="77777777" w:rsidR="000765C3" w:rsidRPr="008B312E" w:rsidRDefault="000765C3" w:rsidP="000765C3">
            <w:pPr>
              <w:jc w:val="center"/>
              <w:rPr>
                <w:sz w:val="16"/>
                <w:szCs w:val="16"/>
              </w:rPr>
            </w:pPr>
          </w:p>
        </w:tc>
        <w:tc>
          <w:tcPr>
            <w:tcW w:w="2340" w:type="dxa"/>
            <w:gridSpan w:val="4"/>
            <w:shd w:val="clear" w:color="auto" w:fill="D9D9D9" w:themeFill="background1" w:themeFillShade="D9"/>
          </w:tcPr>
          <w:p w14:paraId="67E7E1C5" w14:textId="77777777" w:rsidR="000765C3" w:rsidRDefault="000765C3" w:rsidP="000765C3">
            <w:pPr>
              <w:rPr>
                <w:sz w:val="16"/>
                <w:szCs w:val="16"/>
              </w:rPr>
            </w:pPr>
            <w:r w:rsidRPr="00D926AB">
              <w:rPr>
                <w:b/>
                <w:bCs/>
                <w:sz w:val="16"/>
                <w:szCs w:val="16"/>
              </w:rPr>
              <w:t>Transition</w:t>
            </w:r>
            <w:r>
              <w:rPr>
                <w:sz w:val="16"/>
                <w:szCs w:val="16"/>
              </w:rPr>
              <w:t>:</w:t>
            </w:r>
          </w:p>
          <w:p w14:paraId="45CD4278" w14:textId="77777777" w:rsidR="000765C3" w:rsidRPr="008B312E" w:rsidRDefault="000765C3" w:rsidP="000765C3">
            <w:pPr>
              <w:rPr>
                <w:sz w:val="16"/>
                <w:szCs w:val="16"/>
              </w:rPr>
            </w:pPr>
            <w:r w:rsidRPr="00B012B0">
              <w:rPr>
                <w:b/>
                <w:bCs/>
                <w:sz w:val="16"/>
                <w:szCs w:val="16"/>
              </w:rPr>
              <w:t>Time:</w:t>
            </w:r>
          </w:p>
        </w:tc>
        <w:tc>
          <w:tcPr>
            <w:tcW w:w="7380" w:type="dxa"/>
            <w:gridSpan w:val="5"/>
          </w:tcPr>
          <w:p w14:paraId="6E7BD1C1" w14:textId="77777777" w:rsidR="000765C3" w:rsidRPr="008B312E" w:rsidRDefault="000765C3" w:rsidP="000765C3">
            <w:pPr>
              <w:rPr>
                <w:sz w:val="16"/>
                <w:szCs w:val="16"/>
              </w:rPr>
            </w:pPr>
          </w:p>
        </w:tc>
        <w:tc>
          <w:tcPr>
            <w:tcW w:w="2520" w:type="dxa"/>
            <w:vMerge/>
          </w:tcPr>
          <w:p w14:paraId="1F2AC2FD" w14:textId="77777777" w:rsidR="000765C3" w:rsidRPr="008B312E" w:rsidRDefault="000765C3" w:rsidP="000765C3">
            <w:pPr>
              <w:rPr>
                <w:sz w:val="16"/>
                <w:szCs w:val="16"/>
              </w:rPr>
            </w:pPr>
          </w:p>
        </w:tc>
      </w:tr>
      <w:tr w:rsidR="000765C3" w:rsidRPr="00DB42D5" w14:paraId="2B0058A7" w14:textId="77777777" w:rsidTr="000765C3">
        <w:trPr>
          <w:trHeight w:val="1453"/>
        </w:trPr>
        <w:tc>
          <w:tcPr>
            <w:tcW w:w="2065" w:type="dxa"/>
            <w:vMerge/>
            <w:shd w:val="clear" w:color="auto" w:fill="D9D9D9" w:themeFill="background1" w:themeFillShade="D9"/>
            <w:vAlign w:val="center"/>
          </w:tcPr>
          <w:p w14:paraId="4B6496ED" w14:textId="77777777" w:rsidR="000765C3" w:rsidRPr="008B312E" w:rsidRDefault="000765C3" w:rsidP="000765C3">
            <w:pPr>
              <w:jc w:val="center"/>
              <w:rPr>
                <w:sz w:val="16"/>
                <w:szCs w:val="16"/>
              </w:rPr>
            </w:pPr>
          </w:p>
        </w:tc>
        <w:tc>
          <w:tcPr>
            <w:tcW w:w="5760" w:type="dxa"/>
            <w:gridSpan w:val="5"/>
          </w:tcPr>
          <w:p w14:paraId="6CFECFA5"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p>
          <w:p w14:paraId="19D8BD0A" w14:textId="77777777" w:rsidR="000765C3" w:rsidRDefault="00A174DF" w:rsidP="000765C3">
            <w:pPr>
              <w:rPr>
                <w:b/>
                <w:bCs/>
                <w:sz w:val="16"/>
                <w:szCs w:val="16"/>
              </w:rPr>
            </w:pPr>
            <w:r>
              <w:rPr>
                <w:b/>
                <w:bCs/>
                <w:sz w:val="16"/>
                <w:szCs w:val="16"/>
              </w:rPr>
              <w:t>Velcro Self Toss</w:t>
            </w:r>
          </w:p>
          <w:p w14:paraId="0670ED13" w14:textId="6FEB2B35" w:rsidR="00A174DF" w:rsidRPr="00A174DF" w:rsidRDefault="00A174DF" w:rsidP="000765C3">
            <w:pPr>
              <w:rPr>
                <w:sz w:val="16"/>
                <w:szCs w:val="16"/>
              </w:rPr>
            </w:pPr>
            <w:r>
              <w:rPr>
                <w:sz w:val="16"/>
                <w:szCs w:val="16"/>
              </w:rPr>
              <w:t>Students will each stand on a poly</w:t>
            </w:r>
            <w:r w:rsidR="00375303">
              <w:rPr>
                <w:sz w:val="16"/>
                <w:szCs w:val="16"/>
              </w:rPr>
              <w:t xml:space="preserve"> </w:t>
            </w:r>
            <w:r>
              <w:rPr>
                <w:sz w:val="16"/>
                <w:szCs w:val="16"/>
              </w:rPr>
              <w:t xml:space="preserve">spot with a </w:t>
            </w:r>
            <w:r w:rsidR="00375303">
              <w:rPr>
                <w:sz w:val="16"/>
                <w:szCs w:val="16"/>
              </w:rPr>
              <w:t>Velcro pad and tennis ball. Students will practice throwing up the tennis ball to themselves landing on their Velcro pad. Students will be attempting this as many times in the time allotted.</w:t>
            </w:r>
          </w:p>
        </w:tc>
        <w:tc>
          <w:tcPr>
            <w:tcW w:w="1800" w:type="dxa"/>
            <w:gridSpan w:val="3"/>
          </w:tcPr>
          <w:p w14:paraId="35439665" w14:textId="77777777" w:rsidR="000765C3" w:rsidRPr="008B312E" w:rsidRDefault="000765C3" w:rsidP="000765C3">
            <w:pPr>
              <w:rPr>
                <w:sz w:val="16"/>
                <w:szCs w:val="16"/>
              </w:rPr>
            </w:pPr>
            <w:r w:rsidRPr="008B312E">
              <w:rPr>
                <w:sz w:val="16"/>
                <w:szCs w:val="16"/>
              </w:rPr>
              <w:t>Cues</w:t>
            </w:r>
          </w:p>
          <w:p w14:paraId="7CED65C6" w14:textId="6763EE72" w:rsidR="000765C3" w:rsidRPr="008B312E" w:rsidRDefault="000765C3" w:rsidP="000765C3">
            <w:pPr>
              <w:rPr>
                <w:sz w:val="16"/>
                <w:szCs w:val="16"/>
              </w:rPr>
            </w:pPr>
            <w:r w:rsidRPr="008B312E">
              <w:rPr>
                <w:sz w:val="16"/>
                <w:szCs w:val="16"/>
              </w:rPr>
              <w:t>1.</w:t>
            </w:r>
            <w:r w:rsidR="00375303">
              <w:rPr>
                <w:sz w:val="16"/>
                <w:szCs w:val="16"/>
              </w:rPr>
              <w:t xml:space="preserve"> Toss</w:t>
            </w:r>
          </w:p>
          <w:p w14:paraId="3A6648E7" w14:textId="4CAFF820" w:rsidR="000765C3" w:rsidRPr="008B312E" w:rsidRDefault="000765C3" w:rsidP="000765C3">
            <w:pPr>
              <w:rPr>
                <w:sz w:val="16"/>
                <w:szCs w:val="16"/>
              </w:rPr>
            </w:pPr>
            <w:r w:rsidRPr="008B312E">
              <w:rPr>
                <w:sz w:val="16"/>
                <w:szCs w:val="16"/>
              </w:rPr>
              <w:t>2.</w:t>
            </w:r>
            <w:r w:rsidR="00375303">
              <w:rPr>
                <w:sz w:val="16"/>
                <w:szCs w:val="16"/>
              </w:rPr>
              <w:t xml:space="preserve"> Track</w:t>
            </w:r>
          </w:p>
          <w:p w14:paraId="01079605" w14:textId="371BE2D4" w:rsidR="000765C3" w:rsidRPr="008B312E" w:rsidRDefault="000765C3" w:rsidP="000765C3">
            <w:pPr>
              <w:rPr>
                <w:sz w:val="16"/>
                <w:szCs w:val="16"/>
              </w:rPr>
            </w:pPr>
            <w:r w:rsidRPr="008B312E">
              <w:rPr>
                <w:sz w:val="16"/>
                <w:szCs w:val="16"/>
              </w:rPr>
              <w:t>3.</w:t>
            </w:r>
            <w:r w:rsidR="00375303">
              <w:rPr>
                <w:sz w:val="16"/>
                <w:szCs w:val="16"/>
              </w:rPr>
              <w:t>Stick</w:t>
            </w:r>
          </w:p>
        </w:tc>
        <w:tc>
          <w:tcPr>
            <w:tcW w:w="2160" w:type="dxa"/>
          </w:tcPr>
          <w:p w14:paraId="1B12F7F7" w14:textId="77777777" w:rsidR="000765C3" w:rsidRPr="008B312E" w:rsidRDefault="000765C3" w:rsidP="000765C3">
            <w:pPr>
              <w:rPr>
                <w:sz w:val="16"/>
                <w:szCs w:val="16"/>
              </w:rPr>
            </w:pPr>
            <w:r w:rsidRPr="008B312E">
              <w:rPr>
                <w:sz w:val="16"/>
                <w:szCs w:val="16"/>
              </w:rPr>
              <w:t>Modifications</w:t>
            </w:r>
          </w:p>
          <w:p w14:paraId="41BF7069" w14:textId="77777777" w:rsidR="000765C3" w:rsidRDefault="000765C3" w:rsidP="000765C3">
            <w:pPr>
              <w:rPr>
                <w:sz w:val="16"/>
                <w:szCs w:val="16"/>
              </w:rPr>
            </w:pPr>
          </w:p>
          <w:p w14:paraId="68483B8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620A839" w14:textId="7CB76A76" w:rsidR="000765C3" w:rsidRPr="008B312E" w:rsidRDefault="00375303" w:rsidP="000765C3">
            <w:pPr>
              <w:rPr>
                <w:sz w:val="16"/>
                <w:szCs w:val="16"/>
              </w:rPr>
            </w:pPr>
            <w:r>
              <w:rPr>
                <w:sz w:val="16"/>
                <w:szCs w:val="16"/>
              </w:rPr>
              <w:t>Bounce the Ball</w:t>
            </w:r>
          </w:p>
          <w:p w14:paraId="1DE2680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11BE904B" w14:textId="4AD7610C" w:rsidR="000765C3" w:rsidRDefault="00375303" w:rsidP="000765C3">
            <w:pPr>
              <w:rPr>
                <w:sz w:val="16"/>
                <w:szCs w:val="16"/>
              </w:rPr>
            </w:pPr>
            <w:r>
              <w:rPr>
                <w:sz w:val="16"/>
                <w:szCs w:val="16"/>
              </w:rPr>
              <w:t>Use two tennis balls</w:t>
            </w:r>
          </w:p>
          <w:p w14:paraId="56B2515B"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1E7EE2C" w14:textId="49821984" w:rsidR="000765C3" w:rsidRDefault="00375303" w:rsidP="000765C3">
            <w:pPr>
              <w:rPr>
                <w:sz w:val="16"/>
                <w:szCs w:val="16"/>
              </w:rPr>
            </w:pPr>
            <w:r>
              <w:rPr>
                <w:sz w:val="16"/>
                <w:szCs w:val="16"/>
              </w:rPr>
              <w:t>Try to toss with a partner.</w:t>
            </w:r>
          </w:p>
          <w:p w14:paraId="09A8C6DC" w14:textId="2C6B1734" w:rsidR="000765C3" w:rsidRPr="008B312E"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375303">
              <w:rPr>
                <w:sz w:val="16"/>
                <w:szCs w:val="16"/>
              </w:rPr>
              <w:t xml:space="preserve"> Add a spin after tossing the tennis ball.</w:t>
            </w:r>
          </w:p>
        </w:tc>
        <w:tc>
          <w:tcPr>
            <w:tcW w:w="2520" w:type="dxa"/>
            <w:vMerge/>
          </w:tcPr>
          <w:p w14:paraId="2AE1943B" w14:textId="77777777" w:rsidR="000765C3" w:rsidRPr="008B312E" w:rsidRDefault="000765C3" w:rsidP="000765C3">
            <w:pPr>
              <w:rPr>
                <w:sz w:val="16"/>
                <w:szCs w:val="16"/>
              </w:rPr>
            </w:pPr>
          </w:p>
        </w:tc>
      </w:tr>
      <w:tr w:rsidR="000765C3" w:rsidRPr="00DB42D5" w14:paraId="75E4188C" w14:textId="77777777" w:rsidTr="000765C3">
        <w:tc>
          <w:tcPr>
            <w:tcW w:w="2065" w:type="dxa"/>
            <w:shd w:val="clear" w:color="auto" w:fill="D9D9D9" w:themeFill="background1" w:themeFillShade="D9"/>
            <w:vAlign w:val="center"/>
          </w:tcPr>
          <w:p w14:paraId="4755C18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3FED4C9A" w14:textId="4FF54C45" w:rsidR="000765C3" w:rsidRPr="008B312E" w:rsidRDefault="000765C3" w:rsidP="000765C3">
            <w:pPr>
              <w:jc w:val="center"/>
              <w:rPr>
                <w:b/>
                <w:sz w:val="16"/>
                <w:szCs w:val="16"/>
              </w:rPr>
            </w:pPr>
            <w:r w:rsidRPr="00B012B0">
              <w:rPr>
                <w:b/>
                <w:bCs/>
                <w:sz w:val="16"/>
                <w:szCs w:val="16"/>
              </w:rPr>
              <w:t>Time:</w:t>
            </w:r>
            <w:r w:rsidR="00B04EE8">
              <w:rPr>
                <w:b/>
                <w:bCs/>
                <w:sz w:val="16"/>
                <w:szCs w:val="16"/>
              </w:rPr>
              <w:t xml:space="preserve"> 1 Min</w:t>
            </w:r>
          </w:p>
        </w:tc>
        <w:tc>
          <w:tcPr>
            <w:tcW w:w="9720" w:type="dxa"/>
            <w:gridSpan w:val="9"/>
          </w:tcPr>
          <w:p w14:paraId="0DA08884" w14:textId="3D86412D" w:rsidR="000765C3" w:rsidRPr="008B312E" w:rsidRDefault="00375303" w:rsidP="000765C3">
            <w:pPr>
              <w:rPr>
                <w:sz w:val="16"/>
                <w:szCs w:val="16"/>
              </w:rPr>
            </w:pPr>
            <w:r>
              <w:rPr>
                <w:sz w:val="16"/>
                <w:szCs w:val="16"/>
              </w:rPr>
              <w:t>Teacher will blow whistle telling students it is time to clean up their station and sit at their station cones quietly, so the teacher knows students are ready to return to the listening circle.</w:t>
            </w:r>
          </w:p>
        </w:tc>
        <w:tc>
          <w:tcPr>
            <w:tcW w:w="2520" w:type="dxa"/>
            <w:shd w:val="clear" w:color="auto" w:fill="D9D9D9" w:themeFill="background1" w:themeFillShade="D9"/>
          </w:tcPr>
          <w:p w14:paraId="62A1D7E3"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476CEFDB" w14:textId="77777777" w:rsidTr="000765C3">
        <w:tc>
          <w:tcPr>
            <w:tcW w:w="2065" w:type="dxa"/>
            <w:shd w:val="clear" w:color="auto" w:fill="D9D9D9" w:themeFill="background1" w:themeFillShade="D9"/>
            <w:vAlign w:val="center"/>
          </w:tcPr>
          <w:p w14:paraId="4736EB52" w14:textId="77777777" w:rsidR="000765C3" w:rsidRDefault="000765C3" w:rsidP="000765C3">
            <w:pPr>
              <w:jc w:val="center"/>
              <w:rPr>
                <w:b/>
                <w:sz w:val="16"/>
                <w:szCs w:val="16"/>
              </w:rPr>
            </w:pPr>
            <w:r>
              <w:rPr>
                <w:b/>
                <w:sz w:val="16"/>
                <w:szCs w:val="16"/>
              </w:rPr>
              <w:t>Transition:</w:t>
            </w:r>
          </w:p>
          <w:p w14:paraId="20EE7538" w14:textId="77777777" w:rsidR="000765C3" w:rsidRDefault="000765C3" w:rsidP="000765C3">
            <w:pPr>
              <w:jc w:val="center"/>
              <w:rPr>
                <w:b/>
                <w:sz w:val="16"/>
                <w:szCs w:val="16"/>
              </w:rPr>
            </w:pPr>
            <w:r w:rsidRPr="00B012B0">
              <w:rPr>
                <w:b/>
                <w:bCs/>
                <w:sz w:val="16"/>
                <w:szCs w:val="16"/>
              </w:rPr>
              <w:t>Time:</w:t>
            </w:r>
          </w:p>
        </w:tc>
        <w:tc>
          <w:tcPr>
            <w:tcW w:w="12240" w:type="dxa"/>
            <w:gridSpan w:val="10"/>
          </w:tcPr>
          <w:p w14:paraId="7713A34E" w14:textId="77777777" w:rsidR="000765C3" w:rsidRPr="008B312E" w:rsidRDefault="000765C3" w:rsidP="000765C3">
            <w:pPr>
              <w:rPr>
                <w:sz w:val="16"/>
                <w:szCs w:val="16"/>
              </w:rPr>
            </w:pP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3885A7E3" w:rsidR="000765C3" w:rsidRPr="001A5F88" w:rsidRDefault="000765C3" w:rsidP="000765C3">
            <w:pPr>
              <w:jc w:val="center"/>
              <w:rPr>
                <w:b/>
                <w:sz w:val="16"/>
                <w:szCs w:val="16"/>
              </w:rPr>
            </w:pPr>
            <w:r>
              <w:rPr>
                <w:b/>
                <w:sz w:val="16"/>
                <w:szCs w:val="16"/>
              </w:rPr>
              <w:t>Time:</w:t>
            </w:r>
            <w:r w:rsidR="00375303">
              <w:rPr>
                <w:b/>
                <w:sz w:val="16"/>
                <w:szCs w:val="16"/>
              </w:rPr>
              <w:t xml:space="preserve"> 5 Min</w:t>
            </w:r>
          </w:p>
        </w:tc>
        <w:tc>
          <w:tcPr>
            <w:tcW w:w="12240" w:type="dxa"/>
            <w:gridSpan w:val="10"/>
          </w:tcPr>
          <w:p w14:paraId="69932B95" w14:textId="3314A5B1" w:rsidR="000765C3" w:rsidRDefault="00375303" w:rsidP="000765C3">
            <w:pPr>
              <w:rPr>
                <w:sz w:val="16"/>
                <w:szCs w:val="16"/>
              </w:rPr>
            </w:pPr>
            <w:r>
              <w:rPr>
                <w:sz w:val="16"/>
                <w:szCs w:val="16"/>
              </w:rPr>
              <w:t>Teacher will then ask students which stations required them to catch the ball above their head, below their waist, or if they caught at their chest. Students will also be asked to recite the three cues to catching. Students will be asked to discuss which station they thought they improved the most at or gave them the biggest challenge.</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5CE58570" w:rsidR="000765C3" w:rsidRDefault="000765C3" w:rsidP="000765C3">
            <w:pPr>
              <w:jc w:val="center"/>
              <w:rPr>
                <w:b/>
                <w:sz w:val="16"/>
                <w:szCs w:val="16"/>
              </w:rPr>
            </w:pPr>
            <w:r>
              <w:rPr>
                <w:b/>
                <w:sz w:val="16"/>
                <w:szCs w:val="16"/>
              </w:rPr>
              <w:t>Time:</w:t>
            </w:r>
            <w:r w:rsidR="00375303">
              <w:rPr>
                <w:b/>
                <w:sz w:val="16"/>
                <w:szCs w:val="16"/>
              </w:rPr>
              <w:t xml:space="preserve"> 2 Min</w:t>
            </w:r>
          </w:p>
        </w:tc>
        <w:tc>
          <w:tcPr>
            <w:tcW w:w="12240" w:type="dxa"/>
            <w:gridSpan w:val="10"/>
          </w:tcPr>
          <w:p w14:paraId="1845CF9F" w14:textId="67984CA6" w:rsidR="000765C3" w:rsidRDefault="00443D8A" w:rsidP="000765C3">
            <w:pPr>
              <w:rPr>
                <w:sz w:val="16"/>
                <w:szCs w:val="16"/>
              </w:rPr>
            </w:pPr>
            <w:r>
              <w:rPr>
                <w:sz w:val="16"/>
                <w:szCs w:val="16"/>
              </w:rPr>
              <w:t>Students will then be called in line order to line up on the blue track to be dismissed when the teacher arrives for pickup, students may get drinks.</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7E0FDC56" w:rsidR="000765C3" w:rsidRDefault="000765C3" w:rsidP="000765C3">
            <w:pPr>
              <w:rPr>
                <w:sz w:val="16"/>
                <w:szCs w:val="16"/>
              </w:rPr>
            </w:pPr>
            <w:r>
              <w:rPr>
                <w:sz w:val="16"/>
                <w:szCs w:val="16"/>
              </w:rPr>
              <w:t>How do you think it will go?  Why?</w:t>
            </w:r>
            <w:r w:rsidR="00443D8A">
              <w:rPr>
                <w:sz w:val="16"/>
                <w:szCs w:val="16"/>
              </w:rPr>
              <w:t xml:space="preserve"> I think this station will give this age group of students valuable practice time with catching stations preparing them for future lessons involving overhand throwing as well as throwing and catching games. The variety of catching skills used in this lesson will improve the student’s radius and prepare them for various objects.</w:t>
            </w:r>
          </w:p>
          <w:p w14:paraId="36EBD650" w14:textId="77777777" w:rsidR="000765C3" w:rsidRDefault="000765C3" w:rsidP="000765C3">
            <w:pPr>
              <w:rPr>
                <w:sz w:val="16"/>
                <w:szCs w:val="16"/>
              </w:rPr>
            </w:pPr>
          </w:p>
          <w:p w14:paraId="33969C1D" w14:textId="3569FF87" w:rsidR="000765C3" w:rsidRPr="008B312E" w:rsidRDefault="000765C3" w:rsidP="000765C3">
            <w:pPr>
              <w:rPr>
                <w:sz w:val="16"/>
                <w:szCs w:val="16"/>
              </w:rPr>
            </w:pPr>
            <w:r>
              <w:rPr>
                <w:sz w:val="16"/>
                <w:szCs w:val="16"/>
              </w:rPr>
              <w:t>Can you think of any changes you could make to increase learning?</w:t>
            </w:r>
            <w:r w:rsidR="00443D8A">
              <w:rPr>
                <w:sz w:val="16"/>
                <w:szCs w:val="16"/>
              </w:rPr>
              <w:t xml:space="preserve"> Potentially leading up to a cooperative game or focusing on more partner based or whole class-based activities.</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0BDA8A08" w14:textId="77777777" w:rsidTr="00A177DE">
        <w:trPr>
          <w:trHeight w:val="5933"/>
        </w:trPr>
        <w:tc>
          <w:tcPr>
            <w:tcW w:w="7195" w:type="dxa"/>
          </w:tcPr>
          <w:p w14:paraId="65E4C273" w14:textId="77777777" w:rsidR="002C5929" w:rsidRDefault="002C5929">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69618EED" wp14:editId="53699781">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0F9F2"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4A7704E6" wp14:editId="6748C6BD">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5FAE"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41E8B4DB" wp14:editId="31720AE3">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AC2BA"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r w:rsidR="00443D8A">
              <w:rPr>
                <w:sz w:val="16"/>
                <w:szCs w:val="16"/>
              </w:rPr>
              <w:t xml:space="preserve">  </w:t>
            </w:r>
          </w:p>
          <w:p w14:paraId="10DDB15B" w14:textId="77777777" w:rsidR="00443D8A" w:rsidRDefault="00443D8A">
            <w:pPr>
              <w:rPr>
                <w:sz w:val="16"/>
                <w:szCs w:val="16"/>
              </w:rPr>
            </w:pPr>
          </w:p>
          <w:p w14:paraId="1B50EF00" w14:textId="77777777" w:rsidR="00443D8A" w:rsidRDefault="00443D8A">
            <w:pPr>
              <w:rPr>
                <w:sz w:val="16"/>
                <w:szCs w:val="16"/>
              </w:rPr>
            </w:pPr>
            <w:r>
              <w:rPr>
                <w:sz w:val="16"/>
                <w:szCs w:val="16"/>
              </w:rPr>
              <w:t xml:space="preserve">                         Station 1</w:t>
            </w:r>
          </w:p>
          <w:p w14:paraId="4C576669" w14:textId="77777777" w:rsidR="00443D8A" w:rsidRDefault="00443D8A">
            <w:pPr>
              <w:rPr>
                <w:sz w:val="16"/>
                <w:szCs w:val="16"/>
              </w:rPr>
            </w:pPr>
            <w:r>
              <w:rPr>
                <w:sz w:val="16"/>
                <w:szCs w:val="16"/>
              </w:rPr>
              <w:t xml:space="preserve">         </w:t>
            </w:r>
          </w:p>
          <w:p w14:paraId="30317F4F" w14:textId="59E11C37" w:rsidR="00443D8A" w:rsidRDefault="00443D8A">
            <w:pPr>
              <w:rPr>
                <w:sz w:val="16"/>
                <w:szCs w:val="16"/>
              </w:rPr>
            </w:pPr>
            <w:r>
              <w:rPr>
                <w:sz w:val="16"/>
                <w:szCs w:val="16"/>
              </w:rPr>
              <w:t xml:space="preserve">               O </w:t>
            </w:r>
            <w:proofErr w:type="spellStart"/>
            <w:r>
              <w:rPr>
                <w:sz w:val="16"/>
                <w:szCs w:val="16"/>
              </w:rPr>
              <w:t>o</w:t>
            </w:r>
            <w:proofErr w:type="spellEnd"/>
            <w:r>
              <w:rPr>
                <w:sz w:val="16"/>
                <w:szCs w:val="16"/>
              </w:rPr>
              <w:t xml:space="preserve"> o.              </w:t>
            </w:r>
          </w:p>
          <w:p w14:paraId="3D16069F" w14:textId="77777777" w:rsidR="00443D8A" w:rsidRDefault="00443D8A">
            <w:pPr>
              <w:rPr>
                <w:sz w:val="16"/>
                <w:szCs w:val="16"/>
              </w:rPr>
            </w:pPr>
          </w:p>
          <w:p w14:paraId="78733B2A" w14:textId="77777777" w:rsidR="00443D8A" w:rsidRDefault="00443D8A">
            <w:pPr>
              <w:rPr>
                <w:sz w:val="16"/>
                <w:szCs w:val="16"/>
              </w:rPr>
            </w:pPr>
            <w:r>
              <w:rPr>
                <w:sz w:val="16"/>
                <w:szCs w:val="16"/>
              </w:rPr>
              <w:t xml:space="preserve">             0 0 0 </w:t>
            </w:r>
          </w:p>
          <w:p w14:paraId="777EFBB8" w14:textId="77777777" w:rsidR="00443D8A" w:rsidRDefault="00443D8A">
            <w:pPr>
              <w:rPr>
                <w:sz w:val="16"/>
                <w:szCs w:val="16"/>
              </w:rPr>
            </w:pPr>
          </w:p>
          <w:p w14:paraId="536CB174" w14:textId="77777777" w:rsidR="00443D8A" w:rsidRDefault="00443D8A">
            <w:pPr>
              <w:rPr>
                <w:sz w:val="16"/>
                <w:szCs w:val="16"/>
              </w:rPr>
            </w:pPr>
          </w:p>
          <w:p w14:paraId="413E67FC" w14:textId="77777777" w:rsidR="00443D8A" w:rsidRDefault="00443D8A">
            <w:pPr>
              <w:rPr>
                <w:sz w:val="16"/>
                <w:szCs w:val="16"/>
              </w:rPr>
            </w:pPr>
          </w:p>
          <w:p w14:paraId="22BD07D3" w14:textId="77777777" w:rsidR="00443D8A" w:rsidRDefault="00443D8A">
            <w:pPr>
              <w:rPr>
                <w:sz w:val="16"/>
                <w:szCs w:val="16"/>
              </w:rPr>
            </w:pPr>
          </w:p>
          <w:p w14:paraId="1C5D279E" w14:textId="77777777" w:rsidR="00443D8A" w:rsidRDefault="00443D8A">
            <w:pPr>
              <w:rPr>
                <w:sz w:val="16"/>
                <w:szCs w:val="16"/>
              </w:rPr>
            </w:pPr>
          </w:p>
          <w:p w14:paraId="062B8D28" w14:textId="77777777" w:rsidR="00443D8A" w:rsidRDefault="00443D8A">
            <w:pPr>
              <w:rPr>
                <w:sz w:val="16"/>
                <w:szCs w:val="16"/>
              </w:rPr>
            </w:pPr>
          </w:p>
          <w:p w14:paraId="69DC19E8" w14:textId="77777777" w:rsidR="00443D8A" w:rsidRDefault="00443D8A">
            <w:pPr>
              <w:rPr>
                <w:sz w:val="16"/>
                <w:szCs w:val="16"/>
              </w:rPr>
            </w:pPr>
          </w:p>
          <w:p w14:paraId="5097D81D" w14:textId="77777777" w:rsidR="00443D8A" w:rsidRDefault="00443D8A">
            <w:pPr>
              <w:rPr>
                <w:sz w:val="16"/>
                <w:szCs w:val="16"/>
              </w:rPr>
            </w:pPr>
          </w:p>
          <w:p w14:paraId="085A0C55" w14:textId="77777777" w:rsidR="00443D8A" w:rsidRDefault="00443D8A">
            <w:pPr>
              <w:rPr>
                <w:sz w:val="16"/>
                <w:szCs w:val="16"/>
              </w:rPr>
            </w:pPr>
          </w:p>
          <w:p w14:paraId="3A6D2F5D" w14:textId="77777777" w:rsidR="00443D8A" w:rsidRDefault="00443D8A">
            <w:pPr>
              <w:rPr>
                <w:sz w:val="16"/>
                <w:szCs w:val="16"/>
              </w:rPr>
            </w:pPr>
          </w:p>
          <w:p w14:paraId="7BB53127" w14:textId="77777777" w:rsidR="00443D8A" w:rsidRDefault="00443D8A">
            <w:pPr>
              <w:rPr>
                <w:sz w:val="16"/>
                <w:szCs w:val="16"/>
              </w:rPr>
            </w:pPr>
          </w:p>
          <w:p w14:paraId="30F5B089" w14:textId="77777777" w:rsidR="00443D8A" w:rsidRDefault="00443D8A">
            <w:pPr>
              <w:rPr>
                <w:sz w:val="16"/>
                <w:szCs w:val="16"/>
              </w:rPr>
            </w:pPr>
          </w:p>
          <w:p w14:paraId="0C70B725" w14:textId="77777777" w:rsidR="00443D8A" w:rsidRDefault="00443D8A">
            <w:pPr>
              <w:rPr>
                <w:sz w:val="16"/>
                <w:szCs w:val="16"/>
              </w:rPr>
            </w:pPr>
          </w:p>
          <w:p w14:paraId="29350E57" w14:textId="77777777" w:rsidR="00443D8A" w:rsidRDefault="00443D8A">
            <w:pPr>
              <w:rPr>
                <w:sz w:val="16"/>
                <w:szCs w:val="16"/>
              </w:rPr>
            </w:pPr>
          </w:p>
          <w:p w14:paraId="4077FBA4" w14:textId="77777777" w:rsidR="00443D8A" w:rsidRDefault="00443D8A">
            <w:pPr>
              <w:rPr>
                <w:sz w:val="16"/>
                <w:szCs w:val="16"/>
              </w:rPr>
            </w:pPr>
          </w:p>
          <w:p w14:paraId="7E917917" w14:textId="77777777" w:rsidR="00443D8A" w:rsidRDefault="00443D8A">
            <w:pPr>
              <w:rPr>
                <w:sz w:val="16"/>
                <w:szCs w:val="16"/>
              </w:rPr>
            </w:pPr>
          </w:p>
          <w:p w14:paraId="6D8676DA" w14:textId="77777777" w:rsidR="00443D8A" w:rsidRDefault="00443D8A">
            <w:pPr>
              <w:rPr>
                <w:sz w:val="16"/>
                <w:szCs w:val="16"/>
              </w:rPr>
            </w:pPr>
          </w:p>
          <w:p w14:paraId="01FB3D5F" w14:textId="47AFB16B" w:rsidR="00443D8A" w:rsidRDefault="00443D8A">
            <w:pPr>
              <w:rPr>
                <w:sz w:val="16"/>
                <w:szCs w:val="16"/>
              </w:rPr>
            </w:pPr>
            <w:r>
              <w:rPr>
                <w:sz w:val="16"/>
                <w:szCs w:val="16"/>
              </w:rPr>
              <w:t xml:space="preserve">                                               Station 4          O </w:t>
            </w:r>
            <w:proofErr w:type="spellStart"/>
            <w:r>
              <w:rPr>
                <w:sz w:val="16"/>
                <w:szCs w:val="16"/>
              </w:rPr>
              <w:t>o</w:t>
            </w:r>
            <w:proofErr w:type="spellEnd"/>
            <w:r>
              <w:rPr>
                <w:sz w:val="16"/>
                <w:szCs w:val="16"/>
              </w:rPr>
              <w:t xml:space="preserve"> o</w:t>
            </w:r>
          </w:p>
          <w:p w14:paraId="7DEA344D" w14:textId="77777777" w:rsidR="00443D8A" w:rsidRDefault="00443D8A">
            <w:pPr>
              <w:rPr>
                <w:sz w:val="16"/>
                <w:szCs w:val="16"/>
              </w:rPr>
            </w:pPr>
          </w:p>
          <w:p w14:paraId="02FEB85D" w14:textId="77777777" w:rsidR="00443D8A" w:rsidRDefault="00443D8A">
            <w:pPr>
              <w:rPr>
                <w:sz w:val="16"/>
                <w:szCs w:val="16"/>
              </w:rPr>
            </w:pPr>
            <w:r>
              <w:rPr>
                <w:sz w:val="16"/>
                <w:szCs w:val="16"/>
              </w:rPr>
              <w:t xml:space="preserve">   </w:t>
            </w:r>
          </w:p>
          <w:p w14:paraId="55B64655" w14:textId="60266A02" w:rsidR="00443D8A" w:rsidRDefault="00443D8A">
            <w:pPr>
              <w:rPr>
                <w:sz w:val="16"/>
                <w:szCs w:val="16"/>
              </w:rPr>
            </w:pPr>
            <w:r>
              <w:rPr>
                <w:sz w:val="16"/>
                <w:szCs w:val="16"/>
              </w:rPr>
              <w:t xml:space="preserve">                                                                          O </w:t>
            </w:r>
            <w:proofErr w:type="spellStart"/>
            <w:r>
              <w:rPr>
                <w:sz w:val="16"/>
                <w:szCs w:val="16"/>
              </w:rPr>
              <w:t>o</w:t>
            </w:r>
            <w:proofErr w:type="spellEnd"/>
            <w:r>
              <w:rPr>
                <w:sz w:val="16"/>
                <w:szCs w:val="16"/>
              </w:rPr>
              <w:t xml:space="preserve"> </w:t>
            </w:r>
            <w:proofErr w:type="spellStart"/>
            <w:r>
              <w:rPr>
                <w:sz w:val="16"/>
                <w:szCs w:val="16"/>
              </w:rPr>
              <w:t>o</w:t>
            </w:r>
            <w:proofErr w:type="spellEnd"/>
            <w:r>
              <w:rPr>
                <w:sz w:val="16"/>
                <w:szCs w:val="16"/>
              </w:rPr>
              <w:t xml:space="preserve"> </w:t>
            </w:r>
          </w:p>
        </w:tc>
        <w:tc>
          <w:tcPr>
            <w:tcW w:w="7195" w:type="dxa"/>
          </w:tcPr>
          <w:p w14:paraId="0B69BE48" w14:textId="77777777"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2BB589AF" wp14:editId="0F2F7824">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E66D6"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7F9E5C24" wp14:editId="69185457">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A55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r w:rsidR="00443D8A">
              <w:rPr>
                <w:sz w:val="16"/>
                <w:szCs w:val="16"/>
              </w:rPr>
              <w:t xml:space="preserve"> </w:t>
            </w:r>
          </w:p>
          <w:p w14:paraId="3A875881" w14:textId="77777777" w:rsidR="00443D8A" w:rsidRDefault="00443D8A">
            <w:pPr>
              <w:rPr>
                <w:sz w:val="16"/>
                <w:szCs w:val="16"/>
              </w:rPr>
            </w:pPr>
          </w:p>
          <w:p w14:paraId="4227F0F7" w14:textId="77777777" w:rsidR="00443D8A" w:rsidRDefault="00443D8A">
            <w:pPr>
              <w:rPr>
                <w:sz w:val="16"/>
                <w:szCs w:val="16"/>
              </w:rPr>
            </w:pPr>
            <w:r>
              <w:rPr>
                <w:sz w:val="16"/>
                <w:szCs w:val="16"/>
              </w:rPr>
              <w:t xml:space="preserve">                               Station 2</w:t>
            </w:r>
          </w:p>
          <w:p w14:paraId="5D800F67" w14:textId="77777777" w:rsidR="00443D8A" w:rsidRDefault="00443D8A">
            <w:pPr>
              <w:rPr>
                <w:sz w:val="16"/>
                <w:szCs w:val="16"/>
              </w:rPr>
            </w:pPr>
          </w:p>
          <w:p w14:paraId="7D8CA3AD" w14:textId="77777777" w:rsidR="00443D8A" w:rsidRDefault="00443D8A">
            <w:pPr>
              <w:rPr>
                <w:sz w:val="16"/>
                <w:szCs w:val="16"/>
              </w:rPr>
            </w:pPr>
            <w:r>
              <w:rPr>
                <w:sz w:val="16"/>
                <w:szCs w:val="16"/>
              </w:rPr>
              <w:t xml:space="preserve">               O </w:t>
            </w:r>
            <w:proofErr w:type="spellStart"/>
            <w:r>
              <w:rPr>
                <w:sz w:val="16"/>
                <w:szCs w:val="16"/>
              </w:rPr>
              <w:t>o</w:t>
            </w:r>
            <w:proofErr w:type="spellEnd"/>
            <w:r>
              <w:rPr>
                <w:sz w:val="16"/>
                <w:szCs w:val="16"/>
              </w:rPr>
              <w:t xml:space="preserve"> o.    o.   o.     o  </w:t>
            </w:r>
          </w:p>
          <w:p w14:paraId="42D66779" w14:textId="77777777" w:rsidR="00443D8A" w:rsidRDefault="00443D8A">
            <w:pPr>
              <w:rPr>
                <w:sz w:val="16"/>
                <w:szCs w:val="16"/>
              </w:rPr>
            </w:pPr>
          </w:p>
          <w:p w14:paraId="4B6F6F30" w14:textId="77777777" w:rsidR="00443D8A" w:rsidRDefault="00443D8A">
            <w:pPr>
              <w:rPr>
                <w:sz w:val="16"/>
                <w:szCs w:val="16"/>
              </w:rPr>
            </w:pPr>
          </w:p>
          <w:p w14:paraId="3961B343" w14:textId="77777777" w:rsidR="00443D8A" w:rsidRDefault="00443D8A">
            <w:pPr>
              <w:rPr>
                <w:sz w:val="16"/>
                <w:szCs w:val="16"/>
              </w:rPr>
            </w:pPr>
          </w:p>
          <w:p w14:paraId="12AEE5AE" w14:textId="21995B79" w:rsidR="00443D8A" w:rsidRDefault="00443D8A">
            <w:pPr>
              <w:rPr>
                <w:sz w:val="16"/>
                <w:szCs w:val="16"/>
              </w:rPr>
            </w:pPr>
            <w:r>
              <w:rPr>
                <w:sz w:val="16"/>
                <w:szCs w:val="16"/>
              </w:rPr>
              <w:t xml:space="preserve">                                                                                                                                                           Station 4  O </w:t>
            </w:r>
            <w:proofErr w:type="spellStart"/>
            <w:r>
              <w:rPr>
                <w:sz w:val="16"/>
                <w:szCs w:val="16"/>
              </w:rPr>
              <w:t>o</w:t>
            </w:r>
            <w:proofErr w:type="spellEnd"/>
            <w:r>
              <w:rPr>
                <w:sz w:val="16"/>
                <w:szCs w:val="16"/>
              </w:rPr>
              <w:t xml:space="preserve"> o o oo</w:t>
            </w:r>
          </w:p>
          <w:p w14:paraId="131CB04A" w14:textId="77777777" w:rsidR="00443D8A" w:rsidRDefault="00443D8A">
            <w:pPr>
              <w:rPr>
                <w:sz w:val="16"/>
                <w:szCs w:val="16"/>
              </w:rPr>
            </w:pPr>
          </w:p>
          <w:p w14:paraId="29F12A3A" w14:textId="77777777" w:rsidR="00443D8A" w:rsidRDefault="00443D8A">
            <w:pPr>
              <w:rPr>
                <w:sz w:val="16"/>
                <w:szCs w:val="16"/>
              </w:rPr>
            </w:pPr>
          </w:p>
          <w:p w14:paraId="70C76742" w14:textId="77777777" w:rsidR="00443D8A" w:rsidRDefault="00443D8A">
            <w:pPr>
              <w:rPr>
                <w:sz w:val="16"/>
                <w:szCs w:val="16"/>
              </w:rPr>
            </w:pPr>
          </w:p>
          <w:p w14:paraId="74BD8AB2" w14:textId="77777777" w:rsidR="00443D8A" w:rsidRDefault="00443D8A">
            <w:pPr>
              <w:rPr>
                <w:sz w:val="16"/>
                <w:szCs w:val="16"/>
              </w:rPr>
            </w:pPr>
          </w:p>
          <w:p w14:paraId="65E7B99A" w14:textId="77777777" w:rsidR="00443D8A" w:rsidRDefault="00443D8A">
            <w:pPr>
              <w:rPr>
                <w:sz w:val="16"/>
                <w:szCs w:val="16"/>
              </w:rPr>
            </w:pPr>
          </w:p>
          <w:p w14:paraId="6EC232F3" w14:textId="77777777" w:rsidR="00443D8A" w:rsidRDefault="00443D8A">
            <w:pPr>
              <w:rPr>
                <w:sz w:val="16"/>
                <w:szCs w:val="16"/>
              </w:rPr>
            </w:pPr>
          </w:p>
          <w:p w14:paraId="7368F8EA" w14:textId="77777777" w:rsidR="00443D8A" w:rsidRDefault="00443D8A">
            <w:pPr>
              <w:rPr>
                <w:sz w:val="16"/>
                <w:szCs w:val="16"/>
              </w:rPr>
            </w:pPr>
          </w:p>
          <w:p w14:paraId="42F869EA" w14:textId="77777777" w:rsidR="00443D8A" w:rsidRDefault="00443D8A">
            <w:pPr>
              <w:rPr>
                <w:sz w:val="16"/>
                <w:szCs w:val="16"/>
              </w:rPr>
            </w:pPr>
          </w:p>
          <w:p w14:paraId="67880488" w14:textId="77777777" w:rsidR="00443D8A" w:rsidRDefault="00443D8A">
            <w:pPr>
              <w:rPr>
                <w:sz w:val="16"/>
                <w:szCs w:val="16"/>
              </w:rPr>
            </w:pPr>
          </w:p>
          <w:p w14:paraId="18309877" w14:textId="77777777" w:rsidR="00443D8A" w:rsidRDefault="00443D8A">
            <w:pPr>
              <w:rPr>
                <w:sz w:val="16"/>
                <w:szCs w:val="16"/>
              </w:rPr>
            </w:pPr>
          </w:p>
          <w:p w14:paraId="42C35D74" w14:textId="77777777" w:rsidR="00443D8A" w:rsidRDefault="00443D8A">
            <w:pPr>
              <w:rPr>
                <w:sz w:val="16"/>
                <w:szCs w:val="16"/>
              </w:rPr>
            </w:pPr>
          </w:p>
          <w:p w14:paraId="7BDD4446" w14:textId="77777777" w:rsidR="00443D8A" w:rsidRDefault="00443D8A">
            <w:pPr>
              <w:rPr>
                <w:sz w:val="16"/>
                <w:szCs w:val="16"/>
              </w:rPr>
            </w:pPr>
          </w:p>
          <w:p w14:paraId="4823FA6C" w14:textId="77777777" w:rsidR="00443D8A" w:rsidRDefault="00443D8A">
            <w:pPr>
              <w:rPr>
                <w:sz w:val="16"/>
                <w:szCs w:val="16"/>
              </w:rPr>
            </w:pPr>
          </w:p>
          <w:p w14:paraId="7DCEB90E" w14:textId="77777777" w:rsidR="00443D8A" w:rsidRDefault="00443D8A">
            <w:pPr>
              <w:rPr>
                <w:sz w:val="16"/>
                <w:szCs w:val="16"/>
              </w:rPr>
            </w:pPr>
          </w:p>
          <w:p w14:paraId="17A49BDC" w14:textId="77777777" w:rsidR="00443D8A" w:rsidRDefault="00443D8A">
            <w:pPr>
              <w:rPr>
                <w:sz w:val="16"/>
                <w:szCs w:val="16"/>
              </w:rPr>
            </w:pPr>
          </w:p>
          <w:p w14:paraId="00570EFC" w14:textId="77777777" w:rsidR="00443D8A" w:rsidRDefault="00443D8A">
            <w:pPr>
              <w:rPr>
                <w:sz w:val="16"/>
                <w:szCs w:val="16"/>
              </w:rPr>
            </w:pPr>
          </w:p>
          <w:p w14:paraId="775ADE3A" w14:textId="77777777" w:rsidR="00443D8A" w:rsidRDefault="00443D8A">
            <w:pPr>
              <w:rPr>
                <w:sz w:val="16"/>
                <w:szCs w:val="16"/>
              </w:rPr>
            </w:pPr>
          </w:p>
          <w:p w14:paraId="17E1B12A" w14:textId="77777777" w:rsidR="00443D8A" w:rsidRDefault="00443D8A">
            <w:pPr>
              <w:rPr>
                <w:sz w:val="16"/>
                <w:szCs w:val="16"/>
              </w:rPr>
            </w:pPr>
          </w:p>
          <w:p w14:paraId="317BFEC8" w14:textId="77777777" w:rsidR="00443D8A" w:rsidRDefault="00443D8A">
            <w:pPr>
              <w:rPr>
                <w:sz w:val="16"/>
                <w:szCs w:val="16"/>
              </w:rPr>
            </w:pPr>
          </w:p>
          <w:p w14:paraId="188A4735" w14:textId="20704696" w:rsidR="00443D8A" w:rsidRDefault="00443D8A">
            <w:pPr>
              <w:rPr>
                <w:sz w:val="16"/>
                <w:szCs w:val="16"/>
              </w:rPr>
            </w:pPr>
            <w:r>
              <w:rPr>
                <w:sz w:val="16"/>
                <w:szCs w:val="16"/>
              </w:rPr>
              <w:t xml:space="preserve">                                           </w:t>
            </w:r>
          </w:p>
        </w:tc>
      </w:tr>
    </w:tbl>
    <w:p w14:paraId="72DE42A5"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699A546D" w14:textId="77777777" w:rsidTr="002C5929">
        <w:trPr>
          <w:trHeight w:val="845"/>
        </w:trPr>
        <w:tc>
          <w:tcPr>
            <w:tcW w:w="14328" w:type="dxa"/>
            <w:gridSpan w:val="16"/>
            <w:shd w:val="clear" w:color="auto" w:fill="D9D9D9" w:themeFill="background1" w:themeFillShade="D9"/>
            <w:vAlign w:val="center"/>
          </w:tcPr>
          <w:p w14:paraId="3690BC73" w14:textId="67806AEF"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6E3BC826" w14:textId="77777777" w:rsidTr="008B312E">
        <w:tc>
          <w:tcPr>
            <w:tcW w:w="2088" w:type="dxa"/>
            <w:gridSpan w:val="2"/>
            <w:vMerge w:val="restart"/>
            <w:shd w:val="clear" w:color="auto" w:fill="D9D9D9" w:themeFill="background1" w:themeFillShade="D9"/>
            <w:vAlign w:val="center"/>
          </w:tcPr>
          <w:p w14:paraId="46B8274C" w14:textId="77777777" w:rsidR="0084376C" w:rsidRPr="00DB42D5" w:rsidRDefault="0084376C" w:rsidP="00F02D7F">
            <w:pPr>
              <w:jc w:val="center"/>
              <w:rPr>
                <w:b/>
                <w:sz w:val="16"/>
                <w:szCs w:val="16"/>
              </w:rPr>
            </w:pPr>
            <w:r w:rsidRPr="00DB42D5">
              <w:rPr>
                <w:b/>
                <w:sz w:val="16"/>
                <w:szCs w:val="16"/>
              </w:rPr>
              <w:t>Lesson Plan</w:t>
            </w:r>
          </w:p>
          <w:p w14:paraId="21C86FF2" w14:textId="77777777" w:rsidR="0084376C" w:rsidRDefault="0084376C" w:rsidP="00F02D7F">
            <w:pPr>
              <w:jc w:val="center"/>
              <w:rPr>
                <w:b/>
                <w:sz w:val="16"/>
                <w:szCs w:val="16"/>
              </w:rPr>
            </w:pPr>
            <w:r>
              <w:rPr>
                <w:b/>
                <w:sz w:val="16"/>
                <w:szCs w:val="16"/>
              </w:rPr>
              <w:t>__ of __</w:t>
            </w:r>
          </w:p>
          <w:p w14:paraId="217B4885" w14:textId="77777777" w:rsidR="0084376C" w:rsidRDefault="0084376C" w:rsidP="00F02D7F">
            <w:pPr>
              <w:jc w:val="center"/>
              <w:rPr>
                <w:i/>
                <w:sz w:val="16"/>
                <w:szCs w:val="16"/>
              </w:rPr>
            </w:pPr>
            <w:r>
              <w:rPr>
                <w:i/>
                <w:sz w:val="16"/>
                <w:szCs w:val="16"/>
              </w:rPr>
              <w:t>Make sure to adjust</w:t>
            </w:r>
          </w:p>
          <w:p w14:paraId="1199D33C"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5549721F"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7DABFA7B" w14:textId="77777777" w:rsidR="0084376C" w:rsidRPr="00DB42D5" w:rsidRDefault="0084376C" w:rsidP="00F02D7F">
            <w:pPr>
              <w:rPr>
                <w:b/>
                <w:sz w:val="16"/>
                <w:szCs w:val="16"/>
              </w:rPr>
            </w:pPr>
          </w:p>
        </w:tc>
        <w:tc>
          <w:tcPr>
            <w:tcW w:w="2993" w:type="dxa"/>
            <w:gridSpan w:val="6"/>
          </w:tcPr>
          <w:p w14:paraId="49B53E1D"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91CBAEC" w14:textId="5B671288"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44E99BE8" w14:textId="77777777" w:rsidTr="008B312E">
        <w:tc>
          <w:tcPr>
            <w:tcW w:w="2088" w:type="dxa"/>
            <w:gridSpan w:val="2"/>
            <w:vMerge/>
            <w:shd w:val="clear" w:color="auto" w:fill="D9D9D9" w:themeFill="background1" w:themeFillShade="D9"/>
          </w:tcPr>
          <w:p w14:paraId="067A4089" w14:textId="77777777" w:rsidR="0084376C" w:rsidRPr="00DB42D5" w:rsidRDefault="0084376C" w:rsidP="00F02D7F">
            <w:pPr>
              <w:rPr>
                <w:sz w:val="16"/>
                <w:szCs w:val="16"/>
              </w:rPr>
            </w:pPr>
          </w:p>
        </w:tc>
        <w:tc>
          <w:tcPr>
            <w:tcW w:w="6282" w:type="dxa"/>
            <w:gridSpan w:val="6"/>
          </w:tcPr>
          <w:p w14:paraId="1B0A7C72" w14:textId="124EA9FC"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7C54EF7C"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61747296"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____</w:t>
            </w:r>
            <w:proofErr w:type="gramStart"/>
            <w:r w:rsidRPr="00331217">
              <w:rPr>
                <w:b/>
                <w:sz w:val="16"/>
                <w:szCs w:val="16"/>
              </w:rPr>
              <w:t xml:space="preserve">_  </w:t>
            </w:r>
            <w:r w:rsidRPr="00331217">
              <w:rPr>
                <w:sz w:val="16"/>
                <w:szCs w:val="16"/>
              </w:rPr>
              <w:t>min</w:t>
            </w:r>
            <w:proofErr w:type="gramEnd"/>
            <w:r w:rsidRPr="007A0025">
              <w:rPr>
                <w:i/>
                <w:sz w:val="16"/>
                <w:szCs w:val="16"/>
              </w:rPr>
              <w:t xml:space="preserve"> (45min)</w:t>
            </w:r>
          </w:p>
        </w:tc>
        <w:tc>
          <w:tcPr>
            <w:tcW w:w="2965" w:type="dxa"/>
            <w:gridSpan w:val="2"/>
          </w:tcPr>
          <w:p w14:paraId="4B5CDF26"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5B99E1B2" w14:textId="77777777" w:rsidTr="008B312E">
        <w:tc>
          <w:tcPr>
            <w:tcW w:w="2088" w:type="dxa"/>
            <w:gridSpan w:val="2"/>
            <w:vMerge/>
            <w:shd w:val="clear" w:color="auto" w:fill="D9D9D9" w:themeFill="background1" w:themeFillShade="D9"/>
          </w:tcPr>
          <w:p w14:paraId="510EEAB9" w14:textId="77777777" w:rsidR="0084376C" w:rsidRPr="00DB42D5" w:rsidRDefault="0084376C" w:rsidP="00F02D7F">
            <w:pPr>
              <w:rPr>
                <w:sz w:val="16"/>
                <w:szCs w:val="16"/>
              </w:rPr>
            </w:pPr>
          </w:p>
        </w:tc>
        <w:tc>
          <w:tcPr>
            <w:tcW w:w="9275" w:type="dxa"/>
            <w:gridSpan w:val="12"/>
          </w:tcPr>
          <w:p w14:paraId="444F9412" w14:textId="77777777" w:rsidR="0084376C" w:rsidRDefault="0084376C" w:rsidP="00F02D7F">
            <w:pPr>
              <w:rPr>
                <w:b/>
                <w:sz w:val="16"/>
                <w:szCs w:val="16"/>
              </w:rPr>
            </w:pPr>
            <w:r w:rsidRPr="00DB42D5">
              <w:rPr>
                <w:b/>
                <w:sz w:val="16"/>
                <w:szCs w:val="16"/>
              </w:rPr>
              <w:t xml:space="preserve">Central Focus (entire lesson segment): </w:t>
            </w:r>
          </w:p>
          <w:p w14:paraId="3BF060B7"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0FBB0EB8" w14:textId="77777777" w:rsidR="0084376C" w:rsidRDefault="0084376C" w:rsidP="00F02D7F">
            <w:pPr>
              <w:rPr>
                <w:b/>
                <w:sz w:val="16"/>
                <w:szCs w:val="16"/>
              </w:rPr>
            </w:pPr>
            <w:r w:rsidRPr="00DB42D5">
              <w:rPr>
                <w:b/>
                <w:sz w:val="16"/>
                <w:szCs w:val="16"/>
              </w:rPr>
              <w:t># in Class:</w:t>
            </w:r>
          </w:p>
          <w:p w14:paraId="16307234" w14:textId="77777777" w:rsidR="0084376C" w:rsidRPr="007A0025" w:rsidRDefault="0084376C" w:rsidP="00F02D7F">
            <w:pPr>
              <w:rPr>
                <w:i/>
                <w:sz w:val="16"/>
                <w:szCs w:val="16"/>
              </w:rPr>
            </w:pPr>
            <w:r>
              <w:rPr>
                <w:i/>
                <w:sz w:val="16"/>
                <w:szCs w:val="16"/>
              </w:rPr>
              <w:t>Number of students in class (24)</w:t>
            </w:r>
          </w:p>
        </w:tc>
      </w:tr>
      <w:tr w:rsidR="00DE0DAB" w:rsidRPr="00DB42D5" w14:paraId="124DF59A" w14:textId="77777777" w:rsidTr="00F02D7F">
        <w:trPr>
          <w:gridAfter w:val="1"/>
          <w:wAfter w:w="23" w:type="dxa"/>
          <w:trHeight w:val="385"/>
        </w:trPr>
        <w:tc>
          <w:tcPr>
            <w:tcW w:w="2088" w:type="dxa"/>
            <w:gridSpan w:val="2"/>
            <w:vMerge/>
            <w:shd w:val="clear" w:color="auto" w:fill="D9D9D9" w:themeFill="background1" w:themeFillShade="D9"/>
          </w:tcPr>
          <w:p w14:paraId="39745B55" w14:textId="77777777" w:rsidR="00DE0DAB" w:rsidRPr="00DB42D5" w:rsidRDefault="00DE0DAB" w:rsidP="00F02D7F">
            <w:pPr>
              <w:rPr>
                <w:sz w:val="16"/>
                <w:szCs w:val="16"/>
              </w:rPr>
            </w:pPr>
          </w:p>
        </w:tc>
        <w:tc>
          <w:tcPr>
            <w:tcW w:w="12217" w:type="dxa"/>
            <w:gridSpan w:val="13"/>
          </w:tcPr>
          <w:p w14:paraId="25AA5364"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107F4509" w14:textId="77777777" w:rsidTr="00AA7A1D">
        <w:trPr>
          <w:gridAfter w:val="1"/>
          <w:wAfter w:w="23" w:type="dxa"/>
        </w:trPr>
        <w:tc>
          <w:tcPr>
            <w:tcW w:w="2088" w:type="dxa"/>
            <w:gridSpan w:val="2"/>
            <w:vMerge/>
            <w:shd w:val="clear" w:color="auto" w:fill="D9D9D9" w:themeFill="background1" w:themeFillShade="D9"/>
          </w:tcPr>
          <w:p w14:paraId="56D0B594"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02AB737" w14:textId="5E2DB746" w:rsidR="00AA7A1D" w:rsidRDefault="00AA7A1D" w:rsidP="00A7119D">
            <w:pPr>
              <w:jc w:val="center"/>
              <w:rPr>
                <w:b/>
                <w:sz w:val="16"/>
                <w:szCs w:val="16"/>
              </w:rPr>
            </w:pPr>
            <w:r w:rsidRPr="008B312E">
              <w:rPr>
                <w:b/>
                <w:sz w:val="16"/>
                <w:szCs w:val="16"/>
              </w:rPr>
              <w:t>Objectives</w:t>
            </w:r>
          </w:p>
          <w:p w14:paraId="1ADCDAAA" w14:textId="7239A14D" w:rsidR="00F02D7F" w:rsidRDefault="00F02D7F" w:rsidP="00A7119D">
            <w:pPr>
              <w:jc w:val="center"/>
              <w:rPr>
                <w:b/>
                <w:sz w:val="16"/>
                <w:szCs w:val="16"/>
              </w:rPr>
            </w:pPr>
            <w:r>
              <w:rPr>
                <w:b/>
                <w:sz w:val="16"/>
                <w:szCs w:val="16"/>
              </w:rPr>
              <w:t>NEVER use the word “Understands” in an objective!</w:t>
            </w:r>
          </w:p>
          <w:p w14:paraId="27EDF0A0" w14:textId="3E3E50D1" w:rsidR="00F02D7F" w:rsidRDefault="00F02D7F" w:rsidP="00A7119D">
            <w:pPr>
              <w:jc w:val="center"/>
              <w:rPr>
                <w:b/>
                <w:sz w:val="16"/>
                <w:szCs w:val="16"/>
              </w:rPr>
            </w:pPr>
            <w:r>
              <w:rPr>
                <w:b/>
                <w:sz w:val="16"/>
                <w:szCs w:val="16"/>
              </w:rPr>
              <w:t>NEVER use the words “proper” or “correct” in an objective!</w:t>
            </w:r>
          </w:p>
          <w:p w14:paraId="46A5C6E6" w14:textId="0E802394"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60CC410A"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16E81485" w14:textId="77777777" w:rsidR="00AA7A1D" w:rsidRPr="00DB42D5" w:rsidRDefault="00AA7A1D" w:rsidP="00F02D7F">
            <w:pPr>
              <w:jc w:val="center"/>
              <w:rPr>
                <w:b/>
                <w:sz w:val="16"/>
                <w:szCs w:val="16"/>
              </w:rPr>
            </w:pPr>
            <w:r w:rsidRPr="00DB42D5">
              <w:rPr>
                <w:b/>
                <w:sz w:val="16"/>
                <w:szCs w:val="16"/>
              </w:rPr>
              <w:t>Safety Considerations</w:t>
            </w:r>
          </w:p>
          <w:p w14:paraId="6067FDC4"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2944209A" w14:textId="77777777" w:rsidTr="008B312E">
        <w:trPr>
          <w:trHeight w:val="692"/>
        </w:trPr>
        <w:tc>
          <w:tcPr>
            <w:tcW w:w="2088" w:type="dxa"/>
            <w:gridSpan w:val="2"/>
            <w:shd w:val="clear" w:color="auto" w:fill="D9D9D9" w:themeFill="background1" w:themeFillShade="D9"/>
            <w:vAlign w:val="center"/>
          </w:tcPr>
          <w:p w14:paraId="7D883545" w14:textId="77777777" w:rsidR="0084376C" w:rsidRPr="00DB42D5" w:rsidRDefault="0084376C" w:rsidP="00F02D7F">
            <w:pPr>
              <w:jc w:val="center"/>
              <w:rPr>
                <w:b/>
                <w:sz w:val="16"/>
                <w:szCs w:val="16"/>
              </w:rPr>
            </w:pPr>
            <w:r w:rsidRPr="00DB42D5">
              <w:rPr>
                <w:b/>
                <w:sz w:val="16"/>
                <w:szCs w:val="16"/>
              </w:rPr>
              <w:t>Psychomotor</w:t>
            </w:r>
          </w:p>
          <w:p w14:paraId="6D709173"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288CC83" w14:textId="6D503792"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42FA1E2F" w14:textId="2053D5DB"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6E2C60E9" w14:textId="77777777" w:rsidR="00B012B0" w:rsidRDefault="00B012B0" w:rsidP="00F02D7F">
            <w:pPr>
              <w:rPr>
                <w:i/>
                <w:sz w:val="16"/>
                <w:szCs w:val="16"/>
              </w:rPr>
            </w:pPr>
            <w:r>
              <w:rPr>
                <w:i/>
                <w:sz w:val="16"/>
                <w:szCs w:val="16"/>
              </w:rPr>
              <w:t>Source:  What professional resource was utilized for this objective?</w:t>
            </w:r>
          </w:p>
          <w:p w14:paraId="251A6813" w14:textId="3A953D6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01177A5F" w14:textId="675910D8"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7CBE3D57" w14:textId="511DC73D"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2150ACDD" w14:textId="77777777" w:rsidTr="008B312E">
        <w:trPr>
          <w:trHeight w:val="620"/>
        </w:trPr>
        <w:tc>
          <w:tcPr>
            <w:tcW w:w="2088" w:type="dxa"/>
            <w:gridSpan w:val="2"/>
            <w:shd w:val="clear" w:color="auto" w:fill="D9D9D9" w:themeFill="background1" w:themeFillShade="D9"/>
            <w:vAlign w:val="center"/>
          </w:tcPr>
          <w:p w14:paraId="35A38BD6" w14:textId="77777777" w:rsidR="0084376C" w:rsidRPr="00DB42D5" w:rsidRDefault="0084376C" w:rsidP="00F02D7F">
            <w:pPr>
              <w:jc w:val="center"/>
              <w:rPr>
                <w:b/>
                <w:sz w:val="16"/>
                <w:szCs w:val="16"/>
              </w:rPr>
            </w:pPr>
            <w:r w:rsidRPr="00DB42D5">
              <w:rPr>
                <w:b/>
                <w:sz w:val="16"/>
                <w:szCs w:val="16"/>
              </w:rPr>
              <w:t>Affective Domain</w:t>
            </w:r>
          </w:p>
          <w:p w14:paraId="5E386D0D" w14:textId="77777777" w:rsidR="0084376C" w:rsidRPr="00DB42D5" w:rsidRDefault="0084376C" w:rsidP="00F02D7F">
            <w:pPr>
              <w:jc w:val="center"/>
              <w:rPr>
                <w:b/>
                <w:sz w:val="16"/>
                <w:szCs w:val="16"/>
              </w:rPr>
            </w:pPr>
          </w:p>
        </w:tc>
        <w:tc>
          <w:tcPr>
            <w:tcW w:w="7522" w:type="dxa"/>
            <w:gridSpan w:val="8"/>
          </w:tcPr>
          <w:p w14:paraId="2CE45DAA"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4FEA0285" w14:textId="77777777" w:rsidR="00B012B0" w:rsidRDefault="00B012B0" w:rsidP="00B012B0">
            <w:pPr>
              <w:rPr>
                <w:i/>
                <w:sz w:val="16"/>
                <w:szCs w:val="16"/>
              </w:rPr>
            </w:pPr>
            <w:r>
              <w:rPr>
                <w:i/>
                <w:sz w:val="16"/>
                <w:szCs w:val="16"/>
              </w:rPr>
              <w:t>Source:  What professional resource was utilized for this objective?</w:t>
            </w:r>
          </w:p>
          <w:p w14:paraId="1C0EE342" w14:textId="5F6F9842"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02310F35"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2F210885" w14:textId="77777777" w:rsidR="0084376C" w:rsidRPr="00DB42D5" w:rsidRDefault="0084376C" w:rsidP="00F02D7F">
            <w:pPr>
              <w:rPr>
                <w:sz w:val="16"/>
                <w:szCs w:val="16"/>
              </w:rPr>
            </w:pPr>
          </w:p>
        </w:tc>
      </w:tr>
      <w:tr w:rsidR="0084376C" w:rsidRPr="00DB42D5" w14:paraId="2B1E8F5C" w14:textId="77777777" w:rsidTr="008B312E">
        <w:trPr>
          <w:trHeight w:val="530"/>
        </w:trPr>
        <w:tc>
          <w:tcPr>
            <w:tcW w:w="2088" w:type="dxa"/>
            <w:gridSpan w:val="2"/>
            <w:vMerge w:val="restart"/>
            <w:shd w:val="clear" w:color="auto" w:fill="D9D9D9" w:themeFill="background1" w:themeFillShade="D9"/>
            <w:vAlign w:val="center"/>
          </w:tcPr>
          <w:p w14:paraId="2F045CE6" w14:textId="77777777" w:rsidR="0084376C" w:rsidRPr="00DB42D5" w:rsidRDefault="0084376C" w:rsidP="00F02D7F">
            <w:pPr>
              <w:jc w:val="center"/>
              <w:rPr>
                <w:b/>
                <w:sz w:val="16"/>
                <w:szCs w:val="16"/>
              </w:rPr>
            </w:pPr>
            <w:r w:rsidRPr="00DB42D5">
              <w:rPr>
                <w:b/>
                <w:sz w:val="16"/>
                <w:szCs w:val="16"/>
              </w:rPr>
              <w:t>Cognitive</w:t>
            </w:r>
          </w:p>
          <w:p w14:paraId="556CA963"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0E754C07" w14:textId="1A70AF71"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44F27233" w14:textId="77777777" w:rsidR="00B012B0" w:rsidRDefault="00B012B0" w:rsidP="00B012B0">
            <w:pPr>
              <w:rPr>
                <w:i/>
                <w:sz w:val="16"/>
                <w:szCs w:val="16"/>
              </w:rPr>
            </w:pPr>
            <w:r>
              <w:rPr>
                <w:i/>
                <w:sz w:val="16"/>
                <w:szCs w:val="16"/>
              </w:rPr>
              <w:t>Source:  What professional resource was utilized for this objective?</w:t>
            </w:r>
          </w:p>
          <w:p w14:paraId="73F3615D" w14:textId="2413D736"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AEB306F"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0BADF1B6" w14:textId="2AB842ED" w:rsidR="0084376C" w:rsidRPr="00780755" w:rsidRDefault="006B6A03" w:rsidP="006B6A03">
            <w:pPr>
              <w:jc w:val="center"/>
              <w:rPr>
                <w:sz w:val="16"/>
                <w:szCs w:val="16"/>
              </w:rPr>
            </w:pPr>
            <w:r>
              <w:rPr>
                <w:b/>
                <w:sz w:val="16"/>
                <w:szCs w:val="16"/>
              </w:rPr>
              <w:t>Equipment</w:t>
            </w:r>
          </w:p>
        </w:tc>
      </w:tr>
      <w:tr w:rsidR="0084376C" w:rsidRPr="00DB42D5" w14:paraId="7726A325" w14:textId="77777777" w:rsidTr="008B312E">
        <w:tc>
          <w:tcPr>
            <w:tcW w:w="2088" w:type="dxa"/>
            <w:gridSpan w:val="2"/>
            <w:vMerge/>
            <w:shd w:val="clear" w:color="auto" w:fill="D9D9D9" w:themeFill="background1" w:themeFillShade="D9"/>
          </w:tcPr>
          <w:p w14:paraId="4E6E97C2" w14:textId="77777777" w:rsidR="0084376C" w:rsidRPr="00DB42D5" w:rsidRDefault="0084376C" w:rsidP="00F02D7F">
            <w:pPr>
              <w:rPr>
                <w:sz w:val="16"/>
                <w:szCs w:val="16"/>
              </w:rPr>
            </w:pPr>
          </w:p>
        </w:tc>
        <w:tc>
          <w:tcPr>
            <w:tcW w:w="2142" w:type="dxa"/>
            <w:gridSpan w:val="2"/>
            <w:shd w:val="clear" w:color="auto" w:fill="D9D9D9"/>
            <w:vAlign w:val="center"/>
          </w:tcPr>
          <w:p w14:paraId="03C0D76E"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1815444C" w14:textId="2839C7C1"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2E9C6F8"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41243EE2" w14:textId="6790084F"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268D28AA" w14:textId="77777777" w:rsidR="0084376C" w:rsidRPr="00DB42D5" w:rsidRDefault="0084376C" w:rsidP="00F02D7F">
            <w:pPr>
              <w:rPr>
                <w:sz w:val="16"/>
                <w:szCs w:val="16"/>
              </w:rPr>
            </w:pPr>
          </w:p>
        </w:tc>
        <w:tc>
          <w:tcPr>
            <w:tcW w:w="2965" w:type="dxa"/>
            <w:gridSpan w:val="2"/>
          </w:tcPr>
          <w:p w14:paraId="105DBCF4" w14:textId="5F948FC4"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5D20D455" w14:textId="77777777" w:rsidTr="008B312E">
        <w:trPr>
          <w:trHeight w:val="372"/>
        </w:trPr>
        <w:tc>
          <w:tcPr>
            <w:tcW w:w="2088" w:type="dxa"/>
            <w:gridSpan w:val="2"/>
            <w:vMerge w:val="restart"/>
            <w:shd w:val="clear" w:color="auto" w:fill="D9D9D9" w:themeFill="background1" w:themeFillShade="D9"/>
            <w:vAlign w:val="center"/>
          </w:tcPr>
          <w:p w14:paraId="204DBFB9" w14:textId="4F786F15" w:rsidR="006B6A03" w:rsidRPr="00DB42D5" w:rsidRDefault="006B6A03" w:rsidP="006B6A03">
            <w:pPr>
              <w:jc w:val="center"/>
              <w:rPr>
                <w:b/>
                <w:sz w:val="16"/>
                <w:szCs w:val="16"/>
              </w:rPr>
            </w:pPr>
            <w:r>
              <w:rPr>
                <w:b/>
                <w:sz w:val="16"/>
                <w:szCs w:val="16"/>
              </w:rPr>
              <w:t>Prior Knowledge,</w:t>
            </w:r>
          </w:p>
          <w:p w14:paraId="61C0EAA8" w14:textId="1AC69615"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40F70FB0" w14:textId="4F92D0AB"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121B8EA"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09DC2269" w14:textId="2B2D3951"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23827DC3" w14:textId="77777777" w:rsidTr="008B312E">
        <w:trPr>
          <w:trHeight w:val="372"/>
        </w:trPr>
        <w:tc>
          <w:tcPr>
            <w:tcW w:w="2088" w:type="dxa"/>
            <w:gridSpan w:val="2"/>
            <w:vMerge/>
            <w:shd w:val="clear" w:color="auto" w:fill="D9D9D9" w:themeFill="background1" w:themeFillShade="D9"/>
            <w:vAlign w:val="center"/>
          </w:tcPr>
          <w:p w14:paraId="61EC1814" w14:textId="77777777" w:rsidR="006B6A03" w:rsidRPr="00DB42D5" w:rsidRDefault="006B6A03" w:rsidP="006B6A03">
            <w:pPr>
              <w:jc w:val="center"/>
              <w:rPr>
                <w:b/>
                <w:sz w:val="16"/>
                <w:szCs w:val="16"/>
              </w:rPr>
            </w:pPr>
          </w:p>
        </w:tc>
        <w:tc>
          <w:tcPr>
            <w:tcW w:w="7522" w:type="dxa"/>
            <w:gridSpan w:val="8"/>
            <w:vMerge/>
          </w:tcPr>
          <w:p w14:paraId="3964AE1A" w14:textId="77777777" w:rsidR="006B6A03" w:rsidRDefault="006B6A03" w:rsidP="00F02D7F">
            <w:pPr>
              <w:rPr>
                <w:i/>
                <w:sz w:val="16"/>
                <w:szCs w:val="16"/>
              </w:rPr>
            </w:pPr>
          </w:p>
        </w:tc>
        <w:tc>
          <w:tcPr>
            <w:tcW w:w="4718" w:type="dxa"/>
            <w:gridSpan w:val="6"/>
          </w:tcPr>
          <w:p w14:paraId="6677F86E" w14:textId="538EFDDB"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501D4053" w14:textId="77777777" w:rsidTr="008B312E">
        <w:tc>
          <w:tcPr>
            <w:tcW w:w="2088" w:type="dxa"/>
            <w:gridSpan w:val="2"/>
            <w:shd w:val="clear" w:color="auto" w:fill="D9D9D9" w:themeFill="background1" w:themeFillShade="D9"/>
            <w:vAlign w:val="center"/>
          </w:tcPr>
          <w:p w14:paraId="4F7EB7F0"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4B636414" w14:textId="77777777" w:rsidR="0084376C" w:rsidRPr="00DB42D5" w:rsidRDefault="0084376C" w:rsidP="00F02D7F">
            <w:pPr>
              <w:rPr>
                <w:sz w:val="16"/>
                <w:szCs w:val="16"/>
              </w:rPr>
            </w:pPr>
            <w:r w:rsidRPr="00DB42D5">
              <w:rPr>
                <w:sz w:val="16"/>
                <w:szCs w:val="16"/>
              </w:rPr>
              <w:t>Characteristics:</w:t>
            </w:r>
          </w:p>
          <w:p w14:paraId="008FDB6D" w14:textId="77777777" w:rsidR="0084376C" w:rsidRDefault="0084376C" w:rsidP="00F02D7F">
            <w:pPr>
              <w:rPr>
                <w:i/>
                <w:sz w:val="16"/>
                <w:szCs w:val="16"/>
              </w:rPr>
            </w:pPr>
            <w:r>
              <w:rPr>
                <w:i/>
                <w:sz w:val="16"/>
                <w:szCs w:val="16"/>
              </w:rPr>
              <w:t>Describe the unique characteristics of your learners here.  (ELL, Hearing Impairment, ADHD, etc.)</w:t>
            </w:r>
          </w:p>
          <w:p w14:paraId="288757C9" w14:textId="77777777" w:rsidR="008A56CA" w:rsidRDefault="00DE0B34" w:rsidP="00F02D7F">
            <w:pPr>
              <w:rPr>
                <w:iCs/>
                <w:sz w:val="16"/>
                <w:szCs w:val="16"/>
              </w:rPr>
            </w:pPr>
            <w:r>
              <w:rPr>
                <w:iCs/>
                <w:sz w:val="16"/>
                <w:szCs w:val="16"/>
              </w:rPr>
              <w:t xml:space="preserve">It is critical to address ANY and EVERY IEP/504 aspect when provided. </w:t>
            </w:r>
          </w:p>
          <w:p w14:paraId="3F0330B4" w14:textId="1B786AF1"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78703045" w14:textId="77777777" w:rsidR="0084376C" w:rsidRDefault="0084376C" w:rsidP="00F02D7F">
            <w:pPr>
              <w:rPr>
                <w:sz w:val="16"/>
                <w:szCs w:val="16"/>
              </w:rPr>
            </w:pPr>
            <w:r w:rsidRPr="00DB42D5">
              <w:rPr>
                <w:sz w:val="16"/>
                <w:szCs w:val="16"/>
              </w:rPr>
              <w:t>Accommodations:</w:t>
            </w:r>
          </w:p>
          <w:p w14:paraId="02F8C0D4"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1C0A3EF0" w14:textId="77777777" w:rsidR="0084376C" w:rsidRPr="00DB42D5" w:rsidRDefault="0084376C" w:rsidP="00F02D7F">
            <w:pPr>
              <w:rPr>
                <w:sz w:val="16"/>
                <w:szCs w:val="16"/>
              </w:rPr>
            </w:pPr>
          </w:p>
        </w:tc>
      </w:tr>
      <w:tr w:rsidR="0084376C" w:rsidRPr="00DB42D5" w14:paraId="451C0568" w14:textId="77777777" w:rsidTr="008B312E">
        <w:tc>
          <w:tcPr>
            <w:tcW w:w="2088" w:type="dxa"/>
            <w:gridSpan w:val="2"/>
            <w:shd w:val="clear" w:color="auto" w:fill="D9D9D9" w:themeFill="background1" w:themeFillShade="D9"/>
            <w:vAlign w:val="center"/>
          </w:tcPr>
          <w:p w14:paraId="0D399768"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75722FCB"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7ED171DA" w14:textId="59FB15AE"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4409C01E" w14:textId="77777777" w:rsidR="0084376C" w:rsidRPr="002C34E6" w:rsidRDefault="0084376C" w:rsidP="00F02D7F">
            <w:pPr>
              <w:rPr>
                <w:i/>
                <w:sz w:val="16"/>
                <w:szCs w:val="16"/>
              </w:rPr>
            </w:pPr>
          </w:p>
        </w:tc>
      </w:tr>
      <w:tr w:rsidR="0084376C" w:rsidRPr="00DB42D5" w14:paraId="773AE3F4" w14:textId="77777777" w:rsidTr="008B312E">
        <w:tc>
          <w:tcPr>
            <w:tcW w:w="2088" w:type="dxa"/>
            <w:gridSpan w:val="2"/>
            <w:shd w:val="clear" w:color="auto" w:fill="D9D9D9" w:themeFill="background1" w:themeFillShade="D9"/>
          </w:tcPr>
          <w:p w14:paraId="2E9441C0" w14:textId="77777777" w:rsidR="0084376C" w:rsidRPr="00DB42D5" w:rsidRDefault="0084376C" w:rsidP="00F02D7F">
            <w:pPr>
              <w:jc w:val="center"/>
              <w:rPr>
                <w:b/>
                <w:sz w:val="16"/>
                <w:szCs w:val="16"/>
              </w:rPr>
            </w:pPr>
            <w:r w:rsidRPr="00DB42D5">
              <w:rPr>
                <w:b/>
                <w:sz w:val="16"/>
                <w:szCs w:val="16"/>
              </w:rPr>
              <w:lastRenderedPageBreak/>
              <w:t>Lesson</w:t>
            </w:r>
          </w:p>
          <w:p w14:paraId="08AB3374"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2AE18E4F"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2A1D23C6"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3AF229D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6778E496" w14:textId="77777777" w:rsidTr="008B312E">
        <w:tc>
          <w:tcPr>
            <w:tcW w:w="2088" w:type="dxa"/>
            <w:gridSpan w:val="2"/>
            <w:shd w:val="clear" w:color="auto" w:fill="D9D9D9" w:themeFill="background1" w:themeFillShade="D9"/>
            <w:vAlign w:val="center"/>
          </w:tcPr>
          <w:p w14:paraId="29480E37" w14:textId="77777777" w:rsidR="0084376C" w:rsidRPr="00E17042" w:rsidRDefault="0084376C" w:rsidP="00F02D7F">
            <w:pPr>
              <w:jc w:val="center"/>
              <w:rPr>
                <w:b/>
                <w:sz w:val="16"/>
                <w:szCs w:val="16"/>
              </w:rPr>
            </w:pPr>
            <w:r w:rsidRPr="00E17042">
              <w:rPr>
                <w:b/>
                <w:sz w:val="16"/>
                <w:szCs w:val="16"/>
              </w:rPr>
              <w:t>Instant Activity</w:t>
            </w:r>
          </w:p>
          <w:p w14:paraId="4C561026" w14:textId="77777777" w:rsidR="0084376C" w:rsidRPr="00DB42D5" w:rsidRDefault="0084376C" w:rsidP="00F02D7F">
            <w:pPr>
              <w:jc w:val="center"/>
              <w:rPr>
                <w:sz w:val="16"/>
                <w:szCs w:val="16"/>
              </w:rPr>
            </w:pPr>
          </w:p>
        </w:tc>
        <w:tc>
          <w:tcPr>
            <w:tcW w:w="859" w:type="dxa"/>
          </w:tcPr>
          <w:p w14:paraId="1CB6562D" w14:textId="6667CECC" w:rsidR="0084376C" w:rsidRPr="002C34E6" w:rsidRDefault="0084376C" w:rsidP="00F02D7F">
            <w:pPr>
              <w:jc w:val="center"/>
              <w:rPr>
                <w:i/>
                <w:sz w:val="14"/>
                <w:szCs w:val="14"/>
              </w:rPr>
            </w:pPr>
            <w:r w:rsidRPr="002C34E6">
              <w:rPr>
                <w:i/>
                <w:sz w:val="14"/>
                <w:szCs w:val="14"/>
              </w:rPr>
              <w:t>Time spent on each activity</w:t>
            </w:r>
          </w:p>
          <w:p w14:paraId="1A14C40F" w14:textId="3E1BFB57" w:rsidR="0084376C" w:rsidRPr="00DB42D5" w:rsidRDefault="0084376C" w:rsidP="00F02D7F">
            <w:pPr>
              <w:jc w:val="center"/>
              <w:rPr>
                <w:sz w:val="16"/>
                <w:szCs w:val="16"/>
              </w:rPr>
            </w:pPr>
            <w:r w:rsidRPr="002C34E6">
              <w:rPr>
                <w:i/>
                <w:sz w:val="14"/>
                <w:szCs w:val="14"/>
              </w:rPr>
              <w:t>(3 min)</w:t>
            </w:r>
          </w:p>
        </w:tc>
        <w:tc>
          <w:tcPr>
            <w:tcW w:w="1440" w:type="dxa"/>
            <w:gridSpan w:val="2"/>
          </w:tcPr>
          <w:p w14:paraId="29B22068"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31920F06"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4B571978" w14:textId="77777777" w:rsidR="0084376C" w:rsidRPr="002C34E6" w:rsidRDefault="0084376C" w:rsidP="00F02D7F">
            <w:pPr>
              <w:rPr>
                <w:i/>
                <w:sz w:val="16"/>
                <w:szCs w:val="16"/>
              </w:rPr>
            </w:pPr>
            <w:r>
              <w:rPr>
                <w:i/>
                <w:sz w:val="16"/>
                <w:szCs w:val="16"/>
              </w:rPr>
              <w:t xml:space="preserve">(Under “Instant Activity,” on the whiteboard, a list of warm-up activities is listed: Jog 1 lap, </w:t>
            </w:r>
            <w:proofErr w:type="gramStart"/>
            <w:r>
              <w:rPr>
                <w:i/>
                <w:sz w:val="16"/>
                <w:szCs w:val="16"/>
              </w:rPr>
              <w:t>Walk</w:t>
            </w:r>
            <w:proofErr w:type="gramEnd"/>
            <w:r>
              <w:rPr>
                <w:i/>
                <w:sz w:val="16"/>
                <w:szCs w:val="16"/>
              </w:rPr>
              <w:t xml:space="preserve"> 1 lap, Skip 1 lap, Repeat until the music stops.)</w:t>
            </w:r>
          </w:p>
        </w:tc>
      </w:tr>
      <w:tr w:rsidR="0084376C" w:rsidRPr="00DB42D5" w14:paraId="3EED17F4" w14:textId="77777777" w:rsidTr="00F02D7F">
        <w:tc>
          <w:tcPr>
            <w:tcW w:w="4387" w:type="dxa"/>
            <w:gridSpan w:val="5"/>
            <w:shd w:val="clear" w:color="auto" w:fill="D9D9D9" w:themeFill="background1" w:themeFillShade="D9"/>
            <w:vAlign w:val="center"/>
          </w:tcPr>
          <w:p w14:paraId="23E64016"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3354D8E" w14:textId="26E85CB1"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 xml:space="preserve">Teacher pauses the </w:t>
            </w:r>
            <w:proofErr w:type="gramStart"/>
            <w:r w:rsidRPr="00D46582">
              <w:rPr>
                <w:i/>
                <w:sz w:val="16"/>
                <w:szCs w:val="16"/>
              </w:rPr>
              <w:t>music, and</w:t>
            </w:r>
            <w:proofErr w:type="gramEnd"/>
            <w:r w:rsidRPr="00D46582">
              <w:rPr>
                <w:i/>
                <w:sz w:val="16"/>
                <w:szCs w:val="16"/>
              </w:rPr>
              <w:t xml:space="preserve">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30520117" w14:textId="77777777" w:rsidTr="00F02D7F">
        <w:tc>
          <w:tcPr>
            <w:tcW w:w="2047" w:type="dxa"/>
            <w:shd w:val="clear" w:color="auto" w:fill="D9D9D9" w:themeFill="background1" w:themeFillShade="D9"/>
            <w:vAlign w:val="center"/>
          </w:tcPr>
          <w:p w14:paraId="28BCBD8A"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C01F10" w14:textId="77777777" w:rsidR="0084376C" w:rsidRDefault="0084376C" w:rsidP="00F02D7F">
            <w:pPr>
              <w:rPr>
                <w:i/>
                <w:sz w:val="16"/>
                <w:szCs w:val="16"/>
              </w:rPr>
            </w:pPr>
          </w:p>
          <w:p w14:paraId="4474910A" w14:textId="77777777" w:rsidR="0084376C" w:rsidRDefault="0084376C" w:rsidP="00F02D7F">
            <w:pPr>
              <w:rPr>
                <w:i/>
                <w:sz w:val="16"/>
                <w:szCs w:val="16"/>
              </w:rPr>
            </w:pPr>
          </w:p>
          <w:p w14:paraId="46ECF996" w14:textId="77777777" w:rsidR="0084376C" w:rsidRPr="0048677A" w:rsidRDefault="0084376C" w:rsidP="00F02D7F">
            <w:pPr>
              <w:rPr>
                <w:i/>
                <w:sz w:val="16"/>
                <w:szCs w:val="16"/>
              </w:rPr>
            </w:pPr>
            <w:r w:rsidRPr="0048677A">
              <w:rPr>
                <w:i/>
                <w:sz w:val="16"/>
                <w:szCs w:val="16"/>
              </w:rPr>
              <w:t>(3 min)</w:t>
            </w:r>
          </w:p>
        </w:tc>
        <w:tc>
          <w:tcPr>
            <w:tcW w:w="1440" w:type="dxa"/>
            <w:gridSpan w:val="2"/>
          </w:tcPr>
          <w:p w14:paraId="0C2FB7E0"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1DADD1B0" w14:textId="6FAD97A0"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6AADCDAA" w14:textId="77777777" w:rsidTr="00F02D7F">
        <w:tc>
          <w:tcPr>
            <w:tcW w:w="4387" w:type="dxa"/>
            <w:gridSpan w:val="5"/>
            <w:shd w:val="clear" w:color="auto" w:fill="D9D9D9" w:themeFill="background1" w:themeFillShade="D9"/>
            <w:vAlign w:val="center"/>
          </w:tcPr>
          <w:p w14:paraId="7983E818"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546BE3EB" w14:textId="77777777" w:rsidR="0084376C" w:rsidRPr="0048677A" w:rsidRDefault="0084376C" w:rsidP="00F02D7F">
            <w:pPr>
              <w:rPr>
                <w:i/>
                <w:sz w:val="16"/>
                <w:szCs w:val="16"/>
              </w:rPr>
            </w:pPr>
            <w:r>
              <w:rPr>
                <w:i/>
                <w:sz w:val="16"/>
                <w:szCs w:val="16"/>
              </w:rPr>
              <w:t>(“Circle up and return fitness task cards to the pile.”)</w:t>
            </w:r>
          </w:p>
          <w:p w14:paraId="4A138A4F" w14:textId="77777777" w:rsidR="0084376C" w:rsidRPr="00DB42D5" w:rsidRDefault="0084376C" w:rsidP="00F02D7F">
            <w:pPr>
              <w:rPr>
                <w:sz w:val="16"/>
                <w:szCs w:val="16"/>
              </w:rPr>
            </w:pPr>
          </w:p>
        </w:tc>
      </w:tr>
      <w:tr w:rsidR="0084376C" w:rsidRPr="00DB42D5" w14:paraId="6BCE92B1" w14:textId="77777777" w:rsidTr="006B6A03">
        <w:tc>
          <w:tcPr>
            <w:tcW w:w="2047" w:type="dxa"/>
            <w:vMerge w:val="restart"/>
            <w:shd w:val="clear" w:color="auto" w:fill="D9D9D9" w:themeFill="background1" w:themeFillShade="D9"/>
            <w:vAlign w:val="center"/>
          </w:tcPr>
          <w:p w14:paraId="28B7F236" w14:textId="77777777" w:rsidR="0084376C" w:rsidRDefault="0084376C" w:rsidP="00F02D7F">
            <w:pPr>
              <w:jc w:val="center"/>
              <w:rPr>
                <w:sz w:val="16"/>
                <w:szCs w:val="16"/>
              </w:rPr>
            </w:pPr>
          </w:p>
          <w:p w14:paraId="33D3DA55" w14:textId="77777777" w:rsidR="0084376C" w:rsidRDefault="0084376C" w:rsidP="00F02D7F">
            <w:pPr>
              <w:jc w:val="center"/>
              <w:rPr>
                <w:sz w:val="16"/>
                <w:szCs w:val="16"/>
              </w:rPr>
            </w:pPr>
          </w:p>
          <w:p w14:paraId="616BCB1D" w14:textId="77777777" w:rsidR="0084376C" w:rsidRDefault="0084376C" w:rsidP="00F02D7F">
            <w:pPr>
              <w:jc w:val="center"/>
              <w:rPr>
                <w:sz w:val="16"/>
                <w:szCs w:val="16"/>
              </w:rPr>
            </w:pPr>
          </w:p>
          <w:p w14:paraId="7F5C0860" w14:textId="77777777" w:rsidR="0084376C" w:rsidRDefault="0084376C" w:rsidP="00F02D7F">
            <w:pPr>
              <w:jc w:val="center"/>
              <w:rPr>
                <w:sz w:val="16"/>
                <w:szCs w:val="16"/>
              </w:rPr>
            </w:pPr>
          </w:p>
          <w:p w14:paraId="08BA39D9" w14:textId="77777777" w:rsidR="0084376C" w:rsidRDefault="0084376C" w:rsidP="00F02D7F">
            <w:pPr>
              <w:jc w:val="center"/>
              <w:rPr>
                <w:sz w:val="16"/>
                <w:szCs w:val="16"/>
              </w:rPr>
            </w:pPr>
          </w:p>
          <w:p w14:paraId="6B49EDC1" w14:textId="77777777" w:rsidR="0084376C" w:rsidRDefault="0084376C" w:rsidP="00F02D7F">
            <w:pPr>
              <w:jc w:val="center"/>
              <w:rPr>
                <w:sz w:val="16"/>
                <w:szCs w:val="16"/>
              </w:rPr>
            </w:pPr>
          </w:p>
          <w:p w14:paraId="0E330099" w14:textId="77777777" w:rsidR="0084376C" w:rsidRDefault="0084376C" w:rsidP="00F02D7F">
            <w:pPr>
              <w:jc w:val="center"/>
              <w:rPr>
                <w:sz w:val="16"/>
                <w:szCs w:val="16"/>
              </w:rPr>
            </w:pPr>
          </w:p>
          <w:p w14:paraId="55AAAE3F" w14:textId="77777777" w:rsidR="0084376C" w:rsidRDefault="0084376C" w:rsidP="00F02D7F">
            <w:pPr>
              <w:jc w:val="center"/>
              <w:rPr>
                <w:sz w:val="16"/>
                <w:szCs w:val="16"/>
              </w:rPr>
            </w:pPr>
          </w:p>
          <w:p w14:paraId="0FEB775D" w14:textId="77777777" w:rsidR="0084376C" w:rsidRDefault="0084376C" w:rsidP="00F02D7F">
            <w:pPr>
              <w:jc w:val="center"/>
              <w:rPr>
                <w:sz w:val="16"/>
                <w:szCs w:val="16"/>
              </w:rPr>
            </w:pPr>
          </w:p>
          <w:p w14:paraId="574EE168" w14:textId="77777777" w:rsidR="0084376C" w:rsidRDefault="0084376C" w:rsidP="00F02D7F">
            <w:pPr>
              <w:jc w:val="center"/>
              <w:rPr>
                <w:sz w:val="16"/>
                <w:szCs w:val="16"/>
              </w:rPr>
            </w:pPr>
          </w:p>
          <w:p w14:paraId="082A3C95" w14:textId="77777777" w:rsidR="0084376C" w:rsidRDefault="0084376C" w:rsidP="00F02D7F">
            <w:pPr>
              <w:jc w:val="center"/>
              <w:rPr>
                <w:sz w:val="16"/>
                <w:szCs w:val="16"/>
              </w:rPr>
            </w:pPr>
          </w:p>
          <w:p w14:paraId="5762E5E3" w14:textId="77777777" w:rsidR="0084376C" w:rsidRDefault="0084376C" w:rsidP="00F02D7F">
            <w:pPr>
              <w:jc w:val="center"/>
              <w:rPr>
                <w:sz w:val="16"/>
                <w:szCs w:val="16"/>
              </w:rPr>
            </w:pPr>
          </w:p>
          <w:p w14:paraId="081A136E" w14:textId="77777777" w:rsidR="0084376C" w:rsidRDefault="0084376C" w:rsidP="00F02D7F">
            <w:pPr>
              <w:jc w:val="center"/>
              <w:rPr>
                <w:sz w:val="16"/>
                <w:szCs w:val="16"/>
              </w:rPr>
            </w:pPr>
          </w:p>
          <w:p w14:paraId="6B680DE4" w14:textId="77777777" w:rsidR="0084376C" w:rsidRDefault="0084376C" w:rsidP="00F02D7F">
            <w:pPr>
              <w:jc w:val="center"/>
              <w:rPr>
                <w:sz w:val="16"/>
                <w:szCs w:val="16"/>
              </w:rPr>
            </w:pPr>
          </w:p>
          <w:p w14:paraId="11E9E71B" w14:textId="77777777" w:rsidR="0084376C" w:rsidRDefault="0084376C" w:rsidP="00F02D7F">
            <w:pPr>
              <w:jc w:val="center"/>
              <w:rPr>
                <w:sz w:val="16"/>
                <w:szCs w:val="16"/>
              </w:rPr>
            </w:pPr>
          </w:p>
          <w:p w14:paraId="5553B346" w14:textId="77777777" w:rsidR="0084376C" w:rsidRDefault="0084376C" w:rsidP="00F02D7F">
            <w:pPr>
              <w:jc w:val="center"/>
              <w:rPr>
                <w:sz w:val="16"/>
                <w:szCs w:val="16"/>
              </w:rPr>
            </w:pPr>
          </w:p>
          <w:p w14:paraId="071174AD" w14:textId="77777777" w:rsidR="0084376C" w:rsidRDefault="0084376C" w:rsidP="00F02D7F">
            <w:pPr>
              <w:jc w:val="center"/>
              <w:rPr>
                <w:sz w:val="16"/>
                <w:szCs w:val="16"/>
              </w:rPr>
            </w:pPr>
          </w:p>
          <w:p w14:paraId="43B5C812" w14:textId="77777777" w:rsidR="0084376C" w:rsidRDefault="0084376C" w:rsidP="00F02D7F">
            <w:pPr>
              <w:jc w:val="center"/>
              <w:rPr>
                <w:sz w:val="16"/>
                <w:szCs w:val="16"/>
              </w:rPr>
            </w:pPr>
          </w:p>
          <w:p w14:paraId="2FC92F5C" w14:textId="77777777" w:rsidR="0084376C" w:rsidRDefault="0084376C" w:rsidP="00F02D7F">
            <w:pPr>
              <w:jc w:val="center"/>
              <w:rPr>
                <w:sz w:val="16"/>
                <w:szCs w:val="16"/>
              </w:rPr>
            </w:pPr>
          </w:p>
          <w:p w14:paraId="542AA793" w14:textId="77777777" w:rsidR="0084376C" w:rsidRDefault="0084376C" w:rsidP="00F02D7F">
            <w:pPr>
              <w:jc w:val="center"/>
              <w:rPr>
                <w:sz w:val="16"/>
                <w:szCs w:val="16"/>
              </w:rPr>
            </w:pPr>
          </w:p>
          <w:p w14:paraId="036B935D" w14:textId="77777777" w:rsidR="0084376C" w:rsidRDefault="0084376C" w:rsidP="00F02D7F">
            <w:pPr>
              <w:jc w:val="center"/>
              <w:rPr>
                <w:sz w:val="16"/>
                <w:szCs w:val="16"/>
              </w:rPr>
            </w:pPr>
          </w:p>
          <w:p w14:paraId="51010BE9" w14:textId="77777777" w:rsidR="0084376C" w:rsidRDefault="0084376C" w:rsidP="00F02D7F">
            <w:pPr>
              <w:jc w:val="center"/>
              <w:rPr>
                <w:sz w:val="16"/>
                <w:szCs w:val="16"/>
              </w:rPr>
            </w:pPr>
          </w:p>
          <w:p w14:paraId="3032BB2B" w14:textId="77777777" w:rsidR="0084376C" w:rsidRDefault="0084376C" w:rsidP="00F02D7F">
            <w:pPr>
              <w:jc w:val="center"/>
              <w:rPr>
                <w:sz w:val="16"/>
                <w:szCs w:val="16"/>
              </w:rPr>
            </w:pPr>
          </w:p>
          <w:p w14:paraId="25432C13" w14:textId="77777777" w:rsidR="0084376C" w:rsidRPr="00E17042" w:rsidRDefault="0084376C" w:rsidP="00F02D7F">
            <w:pPr>
              <w:jc w:val="center"/>
              <w:rPr>
                <w:b/>
                <w:sz w:val="16"/>
                <w:szCs w:val="16"/>
              </w:rPr>
            </w:pPr>
            <w:r w:rsidRPr="00E17042">
              <w:rPr>
                <w:b/>
                <w:sz w:val="16"/>
                <w:szCs w:val="16"/>
              </w:rPr>
              <w:t>Body of Lesson</w:t>
            </w:r>
          </w:p>
          <w:p w14:paraId="1CFEAB5F" w14:textId="77777777" w:rsidR="0084376C" w:rsidRPr="00DB42D5" w:rsidRDefault="0084376C" w:rsidP="00F02D7F">
            <w:pPr>
              <w:jc w:val="center"/>
              <w:rPr>
                <w:sz w:val="16"/>
                <w:szCs w:val="16"/>
              </w:rPr>
            </w:pPr>
            <w:r w:rsidRPr="00E17042">
              <w:rPr>
                <w:b/>
                <w:sz w:val="16"/>
                <w:szCs w:val="16"/>
              </w:rPr>
              <w:t>(Lesson Focus)</w:t>
            </w:r>
          </w:p>
          <w:p w14:paraId="71012683" w14:textId="77777777" w:rsidR="0084376C" w:rsidRPr="00DB42D5" w:rsidRDefault="0084376C" w:rsidP="00F02D7F">
            <w:pPr>
              <w:jc w:val="center"/>
              <w:rPr>
                <w:sz w:val="16"/>
                <w:szCs w:val="16"/>
              </w:rPr>
            </w:pPr>
          </w:p>
          <w:p w14:paraId="542F68F9" w14:textId="77777777" w:rsidR="0084376C" w:rsidRPr="00DB42D5" w:rsidRDefault="0084376C" w:rsidP="00F02D7F">
            <w:pPr>
              <w:jc w:val="center"/>
              <w:rPr>
                <w:sz w:val="16"/>
                <w:szCs w:val="16"/>
              </w:rPr>
            </w:pPr>
          </w:p>
          <w:p w14:paraId="39DAFC30" w14:textId="77777777" w:rsidR="0084376C" w:rsidRPr="00DB42D5" w:rsidRDefault="0084376C" w:rsidP="00F02D7F">
            <w:pPr>
              <w:jc w:val="center"/>
              <w:rPr>
                <w:sz w:val="16"/>
                <w:szCs w:val="16"/>
              </w:rPr>
            </w:pPr>
          </w:p>
          <w:p w14:paraId="21098E36" w14:textId="77777777" w:rsidR="0084376C" w:rsidRPr="00DB42D5" w:rsidRDefault="0084376C" w:rsidP="00F02D7F">
            <w:pPr>
              <w:jc w:val="center"/>
              <w:rPr>
                <w:sz w:val="16"/>
                <w:szCs w:val="16"/>
              </w:rPr>
            </w:pPr>
          </w:p>
          <w:p w14:paraId="06A1801E" w14:textId="77777777" w:rsidR="0084376C" w:rsidRPr="00DB42D5" w:rsidRDefault="0084376C" w:rsidP="00F02D7F">
            <w:pPr>
              <w:jc w:val="center"/>
              <w:rPr>
                <w:sz w:val="16"/>
                <w:szCs w:val="16"/>
              </w:rPr>
            </w:pPr>
          </w:p>
          <w:p w14:paraId="7CBCB1D9" w14:textId="77777777" w:rsidR="0084376C" w:rsidRPr="00DB42D5" w:rsidRDefault="0084376C" w:rsidP="00F02D7F">
            <w:pPr>
              <w:jc w:val="center"/>
              <w:rPr>
                <w:sz w:val="16"/>
                <w:szCs w:val="16"/>
              </w:rPr>
            </w:pPr>
          </w:p>
          <w:p w14:paraId="6DFFBF73" w14:textId="77777777" w:rsidR="0084376C" w:rsidRPr="00DB42D5" w:rsidRDefault="0084376C" w:rsidP="00F02D7F">
            <w:pPr>
              <w:jc w:val="center"/>
              <w:rPr>
                <w:sz w:val="16"/>
                <w:szCs w:val="16"/>
              </w:rPr>
            </w:pPr>
          </w:p>
          <w:p w14:paraId="07609518" w14:textId="77777777" w:rsidR="0084376C" w:rsidRPr="00DB42D5" w:rsidRDefault="0084376C" w:rsidP="00F02D7F">
            <w:pPr>
              <w:jc w:val="center"/>
              <w:rPr>
                <w:sz w:val="16"/>
                <w:szCs w:val="16"/>
              </w:rPr>
            </w:pPr>
          </w:p>
          <w:p w14:paraId="1F446601" w14:textId="77777777" w:rsidR="0084376C" w:rsidRPr="00DB42D5" w:rsidRDefault="0084376C" w:rsidP="00F02D7F">
            <w:pPr>
              <w:jc w:val="center"/>
              <w:rPr>
                <w:sz w:val="16"/>
                <w:szCs w:val="16"/>
              </w:rPr>
            </w:pPr>
          </w:p>
        </w:tc>
        <w:tc>
          <w:tcPr>
            <w:tcW w:w="900" w:type="dxa"/>
            <w:gridSpan w:val="2"/>
            <w:vMerge w:val="restart"/>
          </w:tcPr>
          <w:p w14:paraId="1E09F541" w14:textId="77777777" w:rsidR="0084376C" w:rsidRDefault="0084376C" w:rsidP="00F02D7F">
            <w:pPr>
              <w:rPr>
                <w:i/>
                <w:sz w:val="16"/>
                <w:szCs w:val="16"/>
              </w:rPr>
            </w:pPr>
          </w:p>
          <w:p w14:paraId="7F127DA0" w14:textId="77777777" w:rsidR="0084376C" w:rsidRDefault="0084376C" w:rsidP="00F02D7F">
            <w:pPr>
              <w:rPr>
                <w:i/>
                <w:sz w:val="16"/>
                <w:szCs w:val="16"/>
              </w:rPr>
            </w:pPr>
          </w:p>
          <w:p w14:paraId="036A5A1D" w14:textId="77777777" w:rsidR="0084376C" w:rsidRDefault="0084376C" w:rsidP="00F02D7F">
            <w:pPr>
              <w:rPr>
                <w:i/>
                <w:sz w:val="16"/>
                <w:szCs w:val="16"/>
              </w:rPr>
            </w:pPr>
          </w:p>
          <w:p w14:paraId="220FCF19" w14:textId="77777777" w:rsidR="0084376C" w:rsidRDefault="0084376C" w:rsidP="00F02D7F">
            <w:pPr>
              <w:rPr>
                <w:i/>
                <w:sz w:val="16"/>
                <w:szCs w:val="16"/>
              </w:rPr>
            </w:pPr>
          </w:p>
          <w:p w14:paraId="5388AD46" w14:textId="77777777" w:rsidR="0084376C" w:rsidRDefault="0084376C" w:rsidP="00F02D7F">
            <w:pPr>
              <w:rPr>
                <w:i/>
                <w:sz w:val="16"/>
                <w:szCs w:val="16"/>
              </w:rPr>
            </w:pPr>
          </w:p>
          <w:p w14:paraId="3D6C434D" w14:textId="77777777" w:rsidR="0084376C" w:rsidRDefault="0084376C" w:rsidP="00F02D7F">
            <w:pPr>
              <w:rPr>
                <w:i/>
                <w:sz w:val="16"/>
                <w:szCs w:val="16"/>
              </w:rPr>
            </w:pPr>
          </w:p>
          <w:p w14:paraId="7D5EB7E3" w14:textId="77777777" w:rsidR="0084376C" w:rsidRDefault="0084376C" w:rsidP="00F02D7F">
            <w:pPr>
              <w:rPr>
                <w:i/>
                <w:sz w:val="16"/>
                <w:szCs w:val="16"/>
              </w:rPr>
            </w:pPr>
          </w:p>
          <w:p w14:paraId="35C17447" w14:textId="77777777" w:rsidR="0084376C" w:rsidRDefault="0084376C" w:rsidP="00F02D7F">
            <w:pPr>
              <w:rPr>
                <w:i/>
                <w:sz w:val="16"/>
                <w:szCs w:val="16"/>
              </w:rPr>
            </w:pPr>
          </w:p>
          <w:p w14:paraId="5996A886" w14:textId="77777777" w:rsidR="0084376C" w:rsidRDefault="0084376C" w:rsidP="00F02D7F">
            <w:pPr>
              <w:rPr>
                <w:i/>
                <w:sz w:val="16"/>
                <w:szCs w:val="16"/>
              </w:rPr>
            </w:pPr>
          </w:p>
          <w:p w14:paraId="03CC09A1"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459A1D03"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4457C66B" w14:textId="71A5A4B0"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663D7E6"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1B7B7F47" w14:textId="2A2D7BE1"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7454676" w14:textId="77777777" w:rsidTr="00F02D7F">
        <w:trPr>
          <w:trHeight w:val="211"/>
        </w:trPr>
        <w:tc>
          <w:tcPr>
            <w:tcW w:w="2047" w:type="dxa"/>
            <w:vMerge/>
            <w:shd w:val="clear" w:color="auto" w:fill="D9D9D9" w:themeFill="background1" w:themeFillShade="D9"/>
          </w:tcPr>
          <w:p w14:paraId="6EDE9093" w14:textId="77777777" w:rsidR="0084376C" w:rsidRPr="00DB42D5" w:rsidRDefault="0084376C" w:rsidP="00F02D7F">
            <w:pPr>
              <w:jc w:val="center"/>
              <w:rPr>
                <w:sz w:val="16"/>
                <w:szCs w:val="16"/>
              </w:rPr>
            </w:pPr>
          </w:p>
        </w:tc>
        <w:tc>
          <w:tcPr>
            <w:tcW w:w="900" w:type="dxa"/>
            <w:gridSpan w:val="2"/>
            <w:vMerge/>
          </w:tcPr>
          <w:p w14:paraId="6B5D5667" w14:textId="77777777" w:rsidR="0084376C" w:rsidRPr="00DB42D5" w:rsidRDefault="0084376C" w:rsidP="00F02D7F">
            <w:pPr>
              <w:rPr>
                <w:sz w:val="16"/>
                <w:szCs w:val="16"/>
              </w:rPr>
            </w:pPr>
          </w:p>
        </w:tc>
        <w:tc>
          <w:tcPr>
            <w:tcW w:w="1440" w:type="dxa"/>
            <w:gridSpan w:val="2"/>
            <w:vMerge/>
            <w:shd w:val="clear" w:color="auto" w:fill="auto"/>
            <w:vAlign w:val="center"/>
          </w:tcPr>
          <w:p w14:paraId="76C8A91F" w14:textId="77777777" w:rsidR="0084376C" w:rsidRPr="00DB42D5" w:rsidRDefault="0084376C" w:rsidP="00F02D7F">
            <w:pPr>
              <w:jc w:val="center"/>
              <w:rPr>
                <w:sz w:val="16"/>
                <w:szCs w:val="16"/>
              </w:rPr>
            </w:pPr>
          </w:p>
        </w:tc>
        <w:tc>
          <w:tcPr>
            <w:tcW w:w="6863" w:type="dxa"/>
            <w:gridSpan w:val="7"/>
            <w:vMerge/>
          </w:tcPr>
          <w:p w14:paraId="0B0D0646" w14:textId="77777777" w:rsidR="0084376C" w:rsidRPr="00DB42D5" w:rsidRDefault="0084376C" w:rsidP="00F02D7F">
            <w:pPr>
              <w:rPr>
                <w:sz w:val="16"/>
                <w:szCs w:val="16"/>
              </w:rPr>
            </w:pPr>
          </w:p>
        </w:tc>
        <w:tc>
          <w:tcPr>
            <w:tcW w:w="3078" w:type="dxa"/>
            <w:gridSpan w:val="4"/>
            <w:vMerge w:val="restart"/>
          </w:tcPr>
          <w:p w14:paraId="0DB65039" w14:textId="7AABE65A"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2630554E" w14:textId="7109FB13"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78726C78" w14:textId="77777777" w:rsidTr="00F02D7F">
        <w:trPr>
          <w:trHeight w:val="885"/>
        </w:trPr>
        <w:tc>
          <w:tcPr>
            <w:tcW w:w="2047" w:type="dxa"/>
            <w:vMerge/>
            <w:shd w:val="clear" w:color="auto" w:fill="D9D9D9" w:themeFill="background1" w:themeFillShade="D9"/>
          </w:tcPr>
          <w:p w14:paraId="68FC533B" w14:textId="77777777" w:rsidR="00810DA6" w:rsidRPr="00DB42D5" w:rsidRDefault="00810DA6" w:rsidP="00F02D7F">
            <w:pPr>
              <w:jc w:val="center"/>
              <w:rPr>
                <w:sz w:val="16"/>
                <w:szCs w:val="16"/>
              </w:rPr>
            </w:pPr>
          </w:p>
        </w:tc>
        <w:tc>
          <w:tcPr>
            <w:tcW w:w="900" w:type="dxa"/>
            <w:gridSpan w:val="2"/>
            <w:vMerge/>
          </w:tcPr>
          <w:p w14:paraId="3311E0D1"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FEA785C" w14:textId="62E6A2CE" w:rsidR="00810DA6" w:rsidRPr="00A15EE3" w:rsidRDefault="00810DA6" w:rsidP="00F02D7F">
            <w:pPr>
              <w:jc w:val="center"/>
              <w:rPr>
                <w:b/>
                <w:sz w:val="16"/>
                <w:szCs w:val="16"/>
              </w:rPr>
            </w:pPr>
            <w:r>
              <w:rPr>
                <w:b/>
                <w:sz w:val="16"/>
                <w:szCs w:val="16"/>
              </w:rPr>
              <w:t>Transition:</w:t>
            </w:r>
          </w:p>
        </w:tc>
        <w:tc>
          <w:tcPr>
            <w:tcW w:w="6863" w:type="dxa"/>
            <w:gridSpan w:val="7"/>
          </w:tcPr>
          <w:p w14:paraId="2F49F210" w14:textId="7A100663"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2D820E3" w14:textId="77777777" w:rsidR="00810DA6" w:rsidRPr="00DB42D5" w:rsidRDefault="00810DA6" w:rsidP="00F02D7F">
            <w:pPr>
              <w:rPr>
                <w:sz w:val="16"/>
                <w:szCs w:val="16"/>
              </w:rPr>
            </w:pPr>
          </w:p>
        </w:tc>
      </w:tr>
      <w:tr w:rsidR="0084376C" w:rsidRPr="00DB42D5" w14:paraId="1405F687" w14:textId="77777777" w:rsidTr="00F02D7F">
        <w:trPr>
          <w:trHeight w:val="885"/>
        </w:trPr>
        <w:tc>
          <w:tcPr>
            <w:tcW w:w="2047" w:type="dxa"/>
            <w:vMerge/>
            <w:shd w:val="clear" w:color="auto" w:fill="D9D9D9" w:themeFill="background1" w:themeFillShade="D9"/>
          </w:tcPr>
          <w:p w14:paraId="27ACEE64" w14:textId="77777777" w:rsidR="0084376C" w:rsidRPr="00DB42D5" w:rsidRDefault="0084376C" w:rsidP="00F02D7F">
            <w:pPr>
              <w:jc w:val="center"/>
              <w:rPr>
                <w:sz w:val="16"/>
                <w:szCs w:val="16"/>
              </w:rPr>
            </w:pPr>
          </w:p>
        </w:tc>
        <w:tc>
          <w:tcPr>
            <w:tcW w:w="900" w:type="dxa"/>
            <w:gridSpan w:val="2"/>
            <w:vMerge/>
          </w:tcPr>
          <w:p w14:paraId="30423DC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7848F81F"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2263AEA1" w14:textId="05A8F722"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652F2995" w14:textId="77777777" w:rsidR="0084376C" w:rsidRDefault="0084376C" w:rsidP="00F02D7F">
            <w:pPr>
              <w:rPr>
                <w:sz w:val="16"/>
                <w:szCs w:val="16"/>
              </w:rPr>
            </w:pPr>
          </w:p>
          <w:p w14:paraId="5D5B23D3" w14:textId="77777777" w:rsidR="0084376C" w:rsidRDefault="0084376C" w:rsidP="00F02D7F">
            <w:pPr>
              <w:rPr>
                <w:sz w:val="16"/>
                <w:szCs w:val="16"/>
              </w:rPr>
            </w:pPr>
          </w:p>
          <w:p w14:paraId="0C7A48AC" w14:textId="3BE5565D" w:rsidR="0084376C" w:rsidRDefault="008A56CA" w:rsidP="00F02D7F">
            <w:pPr>
              <w:rPr>
                <w:sz w:val="16"/>
                <w:szCs w:val="16"/>
              </w:rPr>
            </w:pPr>
            <w:r>
              <w:rPr>
                <w:sz w:val="16"/>
                <w:szCs w:val="16"/>
              </w:rPr>
              <w:t>DOES the task have more than one extension and/or application?</w:t>
            </w:r>
          </w:p>
          <w:p w14:paraId="70EAE3C9" w14:textId="77777777" w:rsidR="008A56CA" w:rsidRDefault="008A56CA" w:rsidP="00F02D7F">
            <w:pPr>
              <w:rPr>
                <w:sz w:val="16"/>
                <w:szCs w:val="16"/>
              </w:rPr>
            </w:pPr>
          </w:p>
          <w:p w14:paraId="4ABF6F88" w14:textId="352E55EE" w:rsidR="008A56CA" w:rsidRDefault="008A56CA" w:rsidP="00F02D7F">
            <w:pPr>
              <w:rPr>
                <w:sz w:val="16"/>
                <w:szCs w:val="16"/>
              </w:rPr>
            </w:pPr>
            <w:r>
              <w:rPr>
                <w:sz w:val="16"/>
                <w:szCs w:val="16"/>
              </w:rPr>
              <w:t>1)</w:t>
            </w:r>
          </w:p>
          <w:p w14:paraId="0DCE8B0A" w14:textId="14EBBE75" w:rsidR="008A56CA" w:rsidRDefault="008A56CA" w:rsidP="00F02D7F">
            <w:pPr>
              <w:rPr>
                <w:sz w:val="16"/>
                <w:szCs w:val="16"/>
              </w:rPr>
            </w:pPr>
            <w:r>
              <w:rPr>
                <w:sz w:val="16"/>
                <w:szCs w:val="16"/>
              </w:rPr>
              <w:t>2)</w:t>
            </w:r>
          </w:p>
          <w:p w14:paraId="2D7BDE47" w14:textId="38B682CB" w:rsidR="008A56CA" w:rsidRDefault="008A56CA" w:rsidP="00F02D7F">
            <w:pPr>
              <w:rPr>
                <w:sz w:val="16"/>
                <w:szCs w:val="16"/>
              </w:rPr>
            </w:pPr>
            <w:r>
              <w:rPr>
                <w:sz w:val="16"/>
                <w:szCs w:val="16"/>
              </w:rPr>
              <w:t>3)</w:t>
            </w:r>
          </w:p>
          <w:p w14:paraId="2956CF8E" w14:textId="006DF8ED" w:rsidR="008A56CA" w:rsidRDefault="008A56CA" w:rsidP="00F02D7F">
            <w:pPr>
              <w:rPr>
                <w:sz w:val="16"/>
                <w:szCs w:val="16"/>
              </w:rPr>
            </w:pPr>
            <w:r>
              <w:rPr>
                <w:sz w:val="16"/>
                <w:szCs w:val="16"/>
              </w:rPr>
              <w:t>4)</w:t>
            </w:r>
          </w:p>
          <w:p w14:paraId="4A429AFE" w14:textId="77777777" w:rsidR="0084376C" w:rsidRDefault="0084376C" w:rsidP="00F02D7F">
            <w:pPr>
              <w:rPr>
                <w:sz w:val="16"/>
                <w:szCs w:val="16"/>
              </w:rPr>
            </w:pPr>
          </w:p>
          <w:p w14:paraId="7840D810" w14:textId="77777777" w:rsidR="0084376C" w:rsidRPr="00DB42D5" w:rsidRDefault="0084376C" w:rsidP="00F02D7F">
            <w:pPr>
              <w:rPr>
                <w:sz w:val="16"/>
                <w:szCs w:val="16"/>
              </w:rPr>
            </w:pPr>
          </w:p>
        </w:tc>
        <w:tc>
          <w:tcPr>
            <w:tcW w:w="1217" w:type="dxa"/>
            <w:gridSpan w:val="2"/>
            <w:vMerge w:val="restart"/>
          </w:tcPr>
          <w:p w14:paraId="6AADDD30" w14:textId="77777777" w:rsidR="0084376C" w:rsidRDefault="0084376C" w:rsidP="00F02D7F">
            <w:pPr>
              <w:rPr>
                <w:sz w:val="16"/>
                <w:szCs w:val="16"/>
              </w:rPr>
            </w:pPr>
            <w:r w:rsidRPr="00DB42D5">
              <w:rPr>
                <w:sz w:val="16"/>
                <w:szCs w:val="16"/>
              </w:rPr>
              <w:lastRenderedPageBreak/>
              <w:t>Cues</w:t>
            </w:r>
          </w:p>
          <w:p w14:paraId="2B0B728D" w14:textId="77777777" w:rsidR="0084376C" w:rsidRPr="00947664" w:rsidRDefault="0084376C" w:rsidP="00F02D7F">
            <w:pPr>
              <w:rPr>
                <w:sz w:val="16"/>
                <w:szCs w:val="16"/>
              </w:rPr>
            </w:pPr>
            <w:r>
              <w:rPr>
                <w:i/>
                <w:sz w:val="16"/>
                <w:szCs w:val="16"/>
              </w:rPr>
              <w:t>Describe the learning cues related to the skill or task.</w:t>
            </w:r>
          </w:p>
          <w:p w14:paraId="71364537" w14:textId="77777777" w:rsidR="0084376C" w:rsidRPr="00947664" w:rsidRDefault="0084376C" w:rsidP="00F02D7F">
            <w:pPr>
              <w:rPr>
                <w:i/>
                <w:sz w:val="16"/>
                <w:szCs w:val="16"/>
              </w:rPr>
            </w:pPr>
            <w:r w:rsidRPr="00947664">
              <w:rPr>
                <w:i/>
                <w:sz w:val="16"/>
                <w:szCs w:val="16"/>
              </w:rPr>
              <w:t>(1. Eyes up</w:t>
            </w:r>
          </w:p>
          <w:p w14:paraId="4A0A3F73" w14:textId="77777777" w:rsidR="0084376C" w:rsidRPr="00947664" w:rsidRDefault="0084376C" w:rsidP="00F02D7F">
            <w:pPr>
              <w:rPr>
                <w:i/>
                <w:sz w:val="16"/>
                <w:szCs w:val="16"/>
              </w:rPr>
            </w:pPr>
            <w:r w:rsidRPr="00947664">
              <w:rPr>
                <w:i/>
                <w:sz w:val="16"/>
                <w:szCs w:val="16"/>
              </w:rPr>
              <w:t>2. Step</w:t>
            </w:r>
          </w:p>
          <w:p w14:paraId="0630EAFC" w14:textId="77777777" w:rsidR="0084376C" w:rsidRPr="00947664" w:rsidRDefault="0084376C" w:rsidP="00F02D7F">
            <w:pPr>
              <w:rPr>
                <w:i/>
                <w:sz w:val="16"/>
                <w:szCs w:val="16"/>
              </w:rPr>
            </w:pPr>
            <w:r w:rsidRPr="00947664">
              <w:rPr>
                <w:i/>
                <w:sz w:val="16"/>
                <w:szCs w:val="16"/>
              </w:rPr>
              <w:t>3. Push</w:t>
            </w:r>
          </w:p>
          <w:p w14:paraId="4D03D285"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4B08E1F6" w14:textId="77777777" w:rsidR="008A56CA" w:rsidRDefault="008A56CA" w:rsidP="00F02D7F">
            <w:pPr>
              <w:rPr>
                <w:i/>
                <w:iCs/>
                <w:sz w:val="16"/>
                <w:szCs w:val="16"/>
              </w:rPr>
            </w:pPr>
          </w:p>
          <w:p w14:paraId="07A71ED5" w14:textId="786FD85B"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315681C9" w14:textId="31585BFD" w:rsidR="0084376C" w:rsidRPr="00DB42D5" w:rsidRDefault="0084376C" w:rsidP="00F02D7F">
            <w:pPr>
              <w:rPr>
                <w:sz w:val="16"/>
                <w:szCs w:val="16"/>
              </w:rPr>
            </w:pPr>
            <w:r w:rsidRPr="00DB42D5">
              <w:rPr>
                <w:sz w:val="16"/>
                <w:szCs w:val="16"/>
              </w:rPr>
              <w:t>Modification</w:t>
            </w:r>
            <w:r>
              <w:rPr>
                <w:sz w:val="16"/>
                <w:szCs w:val="16"/>
              </w:rPr>
              <w:t>s</w:t>
            </w:r>
          </w:p>
          <w:p w14:paraId="5EBDBC88" w14:textId="77777777" w:rsidR="0084376C" w:rsidRPr="00307FB1" w:rsidRDefault="0084376C" w:rsidP="00F02D7F">
            <w:pPr>
              <w:rPr>
                <w:i/>
                <w:sz w:val="16"/>
                <w:szCs w:val="16"/>
              </w:rPr>
            </w:pPr>
            <w:r>
              <w:rPr>
                <w:i/>
                <w:sz w:val="16"/>
                <w:szCs w:val="16"/>
              </w:rPr>
              <w:t>Describe how the task can be made easier or harder for learners.</w:t>
            </w:r>
          </w:p>
          <w:p w14:paraId="2FF6964F" w14:textId="77777777" w:rsidR="0084376C" w:rsidRPr="00DB42D5" w:rsidRDefault="0084376C" w:rsidP="00F02D7F">
            <w:pPr>
              <w:rPr>
                <w:sz w:val="16"/>
                <w:szCs w:val="16"/>
              </w:rPr>
            </w:pPr>
            <w:r w:rsidRPr="00DB42D5">
              <w:rPr>
                <w:sz w:val="16"/>
                <w:szCs w:val="16"/>
              </w:rPr>
              <w:t>Easier:</w:t>
            </w:r>
            <w:r>
              <w:rPr>
                <w:sz w:val="16"/>
                <w:szCs w:val="16"/>
              </w:rPr>
              <w:t xml:space="preserve"> </w:t>
            </w:r>
          </w:p>
          <w:p w14:paraId="21F11391" w14:textId="77777777" w:rsidR="0084376C" w:rsidRPr="00307FB1" w:rsidRDefault="0084376C" w:rsidP="00F02D7F">
            <w:pPr>
              <w:rPr>
                <w:i/>
                <w:sz w:val="16"/>
                <w:szCs w:val="16"/>
              </w:rPr>
            </w:pPr>
            <w:r>
              <w:rPr>
                <w:i/>
                <w:sz w:val="16"/>
                <w:szCs w:val="16"/>
              </w:rPr>
              <w:t>(Students can move poly spots closer together.)</w:t>
            </w:r>
          </w:p>
          <w:p w14:paraId="3888645D" w14:textId="77777777" w:rsidR="0084376C" w:rsidRDefault="0084376C" w:rsidP="00F02D7F">
            <w:pPr>
              <w:rPr>
                <w:sz w:val="16"/>
                <w:szCs w:val="16"/>
              </w:rPr>
            </w:pPr>
            <w:r w:rsidRPr="00DB42D5">
              <w:rPr>
                <w:sz w:val="16"/>
                <w:szCs w:val="16"/>
              </w:rPr>
              <w:t>Harder:</w:t>
            </w:r>
          </w:p>
          <w:p w14:paraId="266398C7" w14:textId="77777777" w:rsidR="0084376C" w:rsidRDefault="0084376C" w:rsidP="00F02D7F">
            <w:pPr>
              <w:rPr>
                <w:i/>
                <w:color w:val="FF0000"/>
                <w:sz w:val="16"/>
                <w:szCs w:val="16"/>
              </w:rPr>
            </w:pPr>
            <w:r>
              <w:rPr>
                <w:i/>
                <w:sz w:val="16"/>
                <w:szCs w:val="16"/>
              </w:rPr>
              <w:t>(Students can dribble up to the poly spot then pass the ball.)</w:t>
            </w:r>
          </w:p>
          <w:p w14:paraId="637F1096" w14:textId="403F11EF"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1CAC2B4D" w14:textId="77777777" w:rsidR="0084376C" w:rsidRPr="00DB42D5" w:rsidRDefault="0084376C" w:rsidP="00F02D7F">
            <w:pPr>
              <w:rPr>
                <w:sz w:val="16"/>
                <w:szCs w:val="16"/>
              </w:rPr>
            </w:pPr>
          </w:p>
        </w:tc>
      </w:tr>
      <w:tr w:rsidR="0084376C" w:rsidRPr="00DB42D5" w14:paraId="0BBC7C8E" w14:textId="77777777" w:rsidTr="00F02D7F">
        <w:trPr>
          <w:trHeight w:val="885"/>
        </w:trPr>
        <w:tc>
          <w:tcPr>
            <w:tcW w:w="2047" w:type="dxa"/>
            <w:vMerge/>
            <w:shd w:val="clear" w:color="auto" w:fill="D9D9D9" w:themeFill="background1" w:themeFillShade="D9"/>
          </w:tcPr>
          <w:p w14:paraId="43CF4C72" w14:textId="77777777" w:rsidR="0084376C" w:rsidRPr="00DB42D5" w:rsidRDefault="0084376C" w:rsidP="00F02D7F">
            <w:pPr>
              <w:jc w:val="center"/>
              <w:rPr>
                <w:sz w:val="16"/>
                <w:szCs w:val="16"/>
              </w:rPr>
            </w:pPr>
          </w:p>
        </w:tc>
        <w:tc>
          <w:tcPr>
            <w:tcW w:w="900" w:type="dxa"/>
            <w:gridSpan w:val="2"/>
            <w:vMerge/>
          </w:tcPr>
          <w:p w14:paraId="02B47C1F" w14:textId="77777777" w:rsidR="0084376C" w:rsidRPr="00DB42D5" w:rsidRDefault="0084376C" w:rsidP="00F02D7F">
            <w:pPr>
              <w:rPr>
                <w:sz w:val="16"/>
                <w:szCs w:val="16"/>
              </w:rPr>
            </w:pPr>
          </w:p>
        </w:tc>
        <w:tc>
          <w:tcPr>
            <w:tcW w:w="1440" w:type="dxa"/>
            <w:gridSpan w:val="2"/>
            <w:shd w:val="clear" w:color="auto" w:fill="auto"/>
          </w:tcPr>
          <w:p w14:paraId="610A6868"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675451FF" w14:textId="77777777" w:rsidR="0084376C" w:rsidRPr="00A15EE3" w:rsidRDefault="0084376C" w:rsidP="00F02D7F">
            <w:pPr>
              <w:rPr>
                <w:i/>
                <w:sz w:val="16"/>
                <w:szCs w:val="16"/>
              </w:rPr>
            </w:pPr>
          </w:p>
        </w:tc>
        <w:tc>
          <w:tcPr>
            <w:tcW w:w="3893" w:type="dxa"/>
            <w:gridSpan w:val="2"/>
            <w:vMerge/>
          </w:tcPr>
          <w:p w14:paraId="28DA89EA" w14:textId="77777777" w:rsidR="0084376C" w:rsidRPr="00DB42D5" w:rsidRDefault="0084376C" w:rsidP="00F02D7F">
            <w:pPr>
              <w:rPr>
                <w:sz w:val="16"/>
                <w:szCs w:val="16"/>
              </w:rPr>
            </w:pPr>
          </w:p>
        </w:tc>
        <w:tc>
          <w:tcPr>
            <w:tcW w:w="1217" w:type="dxa"/>
            <w:gridSpan w:val="2"/>
            <w:vMerge/>
          </w:tcPr>
          <w:p w14:paraId="62E9AD86" w14:textId="77777777" w:rsidR="0084376C" w:rsidRPr="00DB42D5" w:rsidRDefault="0084376C" w:rsidP="00F02D7F">
            <w:pPr>
              <w:rPr>
                <w:sz w:val="16"/>
                <w:szCs w:val="16"/>
              </w:rPr>
            </w:pPr>
          </w:p>
        </w:tc>
        <w:tc>
          <w:tcPr>
            <w:tcW w:w="1753" w:type="dxa"/>
            <w:gridSpan w:val="3"/>
            <w:vMerge/>
          </w:tcPr>
          <w:p w14:paraId="39B2CD84" w14:textId="77777777" w:rsidR="0084376C" w:rsidRPr="00DB42D5" w:rsidRDefault="0084376C" w:rsidP="00F02D7F">
            <w:pPr>
              <w:rPr>
                <w:sz w:val="16"/>
                <w:szCs w:val="16"/>
              </w:rPr>
            </w:pPr>
          </w:p>
        </w:tc>
        <w:tc>
          <w:tcPr>
            <w:tcW w:w="3078" w:type="dxa"/>
            <w:gridSpan w:val="4"/>
            <w:vMerge/>
          </w:tcPr>
          <w:p w14:paraId="1B8300A5" w14:textId="77777777" w:rsidR="0084376C" w:rsidRPr="00DB42D5" w:rsidRDefault="0084376C" w:rsidP="00F02D7F">
            <w:pPr>
              <w:rPr>
                <w:sz w:val="16"/>
                <w:szCs w:val="16"/>
              </w:rPr>
            </w:pPr>
          </w:p>
        </w:tc>
      </w:tr>
      <w:tr w:rsidR="0084376C" w:rsidRPr="00DB42D5" w14:paraId="09079EA7" w14:textId="77777777" w:rsidTr="006B6A03">
        <w:tc>
          <w:tcPr>
            <w:tcW w:w="2047" w:type="dxa"/>
            <w:vMerge/>
            <w:shd w:val="clear" w:color="auto" w:fill="D9D9D9" w:themeFill="background1" w:themeFillShade="D9"/>
          </w:tcPr>
          <w:p w14:paraId="5903196B"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66F302CC"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13BF3FA7" w14:textId="77777777" w:rsidR="0084376C" w:rsidRDefault="0084376C" w:rsidP="00F02D7F">
            <w:pPr>
              <w:rPr>
                <w:i/>
                <w:sz w:val="16"/>
                <w:szCs w:val="16"/>
              </w:rPr>
            </w:pPr>
            <w:r>
              <w:rPr>
                <w:i/>
                <w:sz w:val="16"/>
                <w:szCs w:val="16"/>
              </w:rPr>
              <w:t>(Pause the music and call for attention to the demo area.)</w:t>
            </w:r>
          </w:p>
          <w:p w14:paraId="2AF9A09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51746E6" w14:textId="2E8C7ED2"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3960DC4C" w14:textId="77777777" w:rsidTr="00F02D7F">
        <w:tc>
          <w:tcPr>
            <w:tcW w:w="2047" w:type="dxa"/>
            <w:vMerge/>
            <w:shd w:val="clear" w:color="auto" w:fill="D9D9D9" w:themeFill="background1" w:themeFillShade="D9"/>
          </w:tcPr>
          <w:p w14:paraId="045E2FE2" w14:textId="77777777" w:rsidR="0084376C" w:rsidRPr="00DB42D5" w:rsidRDefault="0084376C" w:rsidP="00F02D7F">
            <w:pPr>
              <w:jc w:val="center"/>
              <w:rPr>
                <w:sz w:val="16"/>
                <w:szCs w:val="16"/>
              </w:rPr>
            </w:pPr>
          </w:p>
        </w:tc>
        <w:tc>
          <w:tcPr>
            <w:tcW w:w="900" w:type="dxa"/>
            <w:gridSpan w:val="2"/>
            <w:vMerge w:val="restart"/>
          </w:tcPr>
          <w:p w14:paraId="2C5FA1F5" w14:textId="77777777" w:rsidR="0084376C" w:rsidRPr="00DB42D5" w:rsidRDefault="0084376C" w:rsidP="00F02D7F">
            <w:pPr>
              <w:rPr>
                <w:sz w:val="16"/>
                <w:szCs w:val="16"/>
              </w:rPr>
            </w:pPr>
          </w:p>
        </w:tc>
        <w:tc>
          <w:tcPr>
            <w:tcW w:w="1440" w:type="dxa"/>
            <w:gridSpan w:val="2"/>
            <w:shd w:val="clear" w:color="auto" w:fill="auto"/>
            <w:vAlign w:val="center"/>
          </w:tcPr>
          <w:p w14:paraId="6BD4F7F6" w14:textId="77777777" w:rsidR="0084376C" w:rsidRPr="00DB42D5" w:rsidRDefault="0084376C" w:rsidP="00F02D7F">
            <w:pPr>
              <w:jc w:val="center"/>
              <w:rPr>
                <w:sz w:val="16"/>
                <w:szCs w:val="16"/>
              </w:rPr>
            </w:pPr>
          </w:p>
        </w:tc>
        <w:tc>
          <w:tcPr>
            <w:tcW w:w="6863" w:type="dxa"/>
            <w:gridSpan w:val="7"/>
          </w:tcPr>
          <w:p w14:paraId="64398EE7" w14:textId="77777777" w:rsidR="0084376C" w:rsidRPr="00DB42D5" w:rsidRDefault="0084376C" w:rsidP="00F02D7F">
            <w:pPr>
              <w:rPr>
                <w:sz w:val="16"/>
                <w:szCs w:val="16"/>
              </w:rPr>
            </w:pPr>
            <w:r w:rsidRPr="00DB42D5">
              <w:rPr>
                <w:sz w:val="16"/>
                <w:szCs w:val="16"/>
              </w:rPr>
              <w:t>Demonstration/Questions:</w:t>
            </w:r>
          </w:p>
          <w:p w14:paraId="0F2C1B66" w14:textId="77777777" w:rsidR="0084376C" w:rsidRPr="00DB42D5" w:rsidRDefault="0084376C" w:rsidP="00F02D7F">
            <w:pPr>
              <w:rPr>
                <w:sz w:val="16"/>
                <w:szCs w:val="16"/>
              </w:rPr>
            </w:pPr>
          </w:p>
        </w:tc>
        <w:tc>
          <w:tcPr>
            <w:tcW w:w="3078" w:type="dxa"/>
            <w:gridSpan w:val="4"/>
            <w:vMerge w:val="restart"/>
          </w:tcPr>
          <w:p w14:paraId="2A23C59D" w14:textId="77777777" w:rsidR="0084376C" w:rsidRPr="00DB42D5" w:rsidRDefault="0084376C" w:rsidP="00F02D7F">
            <w:pPr>
              <w:rPr>
                <w:sz w:val="16"/>
                <w:szCs w:val="16"/>
              </w:rPr>
            </w:pPr>
          </w:p>
        </w:tc>
      </w:tr>
      <w:tr w:rsidR="008D1E2F" w:rsidRPr="00DB42D5" w14:paraId="7D914D60" w14:textId="77777777" w:rsidTr="00F02D7F">
        <w:trPr>
          <w:trHeight w:val="520"/>
        </w:trPr>
        <w:tc>
          <w:tcPr>
            <w:tcW w:w="2047" w:type="dxa"/>
            <w:vMerge/>
            <w:shd w:val="clear" w:color="auto" w:fill="D9D9D9" w:themeFill="background1" w:themeFillShade="D9"/>
          </w:tcPr>
          <w:p w14:paraId="17511A5E" w14:textId="77777777" w:rsidR="008D1E2F" w:rsidRPr="00DB42D5" w:rsidRDefault="008D1E2F" w:rsidP="00F02D7F">
            <w:pPr>
              <w:jc w:val="center"/>
              <w:rPr>
                <w:sz w:val="16"/>
                <w:szCs w:val="16"/>
              </w:rPr>
            </w:pPr>
          </w:p>
        </w:tc>
        <w:tc>
          <w:tcPr>
            <w:tcW w:w="900" w:type="dxa"/>
            <w:gridSpan w:val="2"/>
            <w:vMerge/>
          </w:tcPr>
          <w:p w14:paraId="1D6D5421"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06413083" w14:textId="5E4982CD" w:rsidR="008D1E2F" w:rsidRPr="00A15EE3" w:rsidRDefault="008D1E2F" w:rsidP="00F02D7F">
            <w:pPr>
              <w:jc w:val="center"/>
              <w:rPr>
                <w:b/>
                <w:sz w:val="16"/>
                <w:szCs w:val="16"/>
              </w:rPr>
            </w:pPr>
            <w:r>
              <w:rPr>
                <w:b/>
                <w:sz w:val="16"/>
                <w:szCs w:val="16"/>
              </w:rPr>
              <w:t>Transition:</w:t>
            </w:r>
          </w:p>
        </w:tc>
        <w:tc>
          <w:tcPr>
            <w:tcW w:w="6863" w:type="dxa"/>
            <w:gridSpan w:val="7"/>
          </w:tcPr>
          <w:p w14:paraId="54F275FC" w14:textId="2E938E80"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74A51E88" w14:textId="77777777" w:rsidR="008D1E2F" w:rsidRPr="00DB42D5" w:rsidRDefault="008D1E2F" w:rsidP="00F02D7F">
            <w:pPr>
              <w:rPr>
                <w:sz w:val="16"/>
                <w:szCs w:val="16"/>
              </w:rPr>
            </w:pPr>
          </w:p>
        </w:tc>
      </w:tr>
      <w:tr w:rsidR="0084376C" w:rsidRPr="00DB42D5" w14:paraId="7ED186D5" w14:textId="77777777" w:rsidTr="00F02D7F">
        <w:trPr>
          <w:trHeight w:val="520"/>
        </w:trPr>
        <w:tc>
          <w:tcPr>
            <w:tcW w:w="2047" w:type="dxa"/>
            <w:vMerge/>
            <w:shd w:val="clear" w:color="auto" w:fill="D9D9D9" w:themeFill="background1" w:themeFillShade="D9"/>
          </w:tcPr>
          <w:p w14:paraId="53F0154B" w14:textId="77777777" w:rsidR="0084376C" w:rsidRPr="00DB42D5" w:rsidRDefault="0084376C" w:rsidP="00F02D7F">
            <w:pPr>
              <w:jc w:val="center"/>
              <w:rPr>
                <w:sz w:val="16"/>
                <w:szCs w:val="16"/>
              </w:rPr>
            </w:pPr>
          </w:p>
        </w:tc>
        <w:tc>
          <w:tcPr>
            <w:tcW w:w="900" w:type="dxa"/>
            <w:gridSpan w:val="2"/>
            <w:vMerge/>
          </w:tcPr>
          <w:p w14:paraId="3C6DB53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7CEBA94"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30D89C4E" w14:textId="77777777" w:rsidR="0084376C" w:rsidRDefault="0084376C" w:rsidP="00F02D7F">
            <w:pPr>
              <w:rPr>
                <w:sz w:val="16"/>
                <w:szCs w:val="16"/>
              </w:rPr>
            </w:pPr>
            <w:r w:rsidRPr="00DB42D5">
              <w:rPr>
                <w:sz w:val="16"/>
                <w:szCs w:val="16"/>
              </w:rPr>
              <w:t>Learning Task:</w:t>
            </w:r>
          </w:p>
          <w:p w14:paraId="00F11C54"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3CD87AA3" w14:textId="77777777" w:rsidR="0084376C" w:rsidRPr="00DB42D5" w:rsidRDefault="0084376C" w:rsidP="00F02D7F">
            <w:pPr>
              <w:rPr>
                <w:sz w:val="16"/>
                <w:szCs w:val="16"/>
              </w:rPr>
            </w:pPr>
          </w:p>
        </w:tc>
        <w:tc>
          <w:tcPr>
            <w:tcW w:w="1217" w:type="dxa"/>
            <w:gridSpan w:val="2"/>
            <w:vMerge w:val="restart"/>
          </w:tcPr>
          <w:p w14:paraId="57E59AED" w14:textId="77777777" w:rsidR="0084376C" w:rsidRPr="00DB42D5" w:rsidRDefault="0084376C" w:rsidP="00F02D7F">
            <w:pPr>
              <w:rPr>
                <w:sz w:val="16"/>
                <w:szCs w:val="16"/>
              </w:rPr>
            </w:pPr>
            <w:r w:rsidRPr="00DB42D5">
              <w:rPr>
                <w:sz w:val="16"/>
                <w:szCs w:val="16"/>
              </w:rPr>
              <w:t>Cues</w:t>
            </w:r>
          </w:p>
          <w:p w14:paraId="1E7567FE" w14:textId="77777777" w:rsidR="0084376C" w:rsidRPr="00DB42D5" w:rsidRDefault="0084376C" w:rsidP="00F02D7F">
            <w:pPr>
              <w:rPr>
                <w:sz w:val="16"/>
                <w:szCs w:val="16"/>
              </w:rPr>
            </w:pPr>
            <w:r w:rsidRPr="00DB42D5">
              <w:rPr>
                <w:sz w:val="16"/>
                <w:szCs w:val="16"/>
              </w:rPr>
              <w:t>1.</w:t>
            </w:r>
          </w:p>
          <w:p w14:paraId="19233259" w14:textId="77777777" w:rsidR="0084376C" w:rsidRPr="00DB42D5" w:rsidRDefault="0084376C" w:rsidP="00F02D7F">
            <w:pPr>
              <w:rPr>
                <w:sz w:val="16"/>
                <w:szCs w:val="16"/>
              </w:rPr>
            </w:pPr>
            <w:r w:rsidRPr="00DB42D5">
              <w:rPr>
                <w:sz w:val="16"/>
                <w:szCs w:val="16"/>
              </w:rPr>
              <w:t>2.</w:t>
            </w:r>
          </w:p>
          <w:p w14:paraId="3110D8BE" w14:textId="77777777" w:rsidR="0084376C" w:rsidRDefault="0084376C" w:rsidP="00F02D7F">
            <w:pPr>
              <w:rPr>
                <w:sz w:val="16"/>
                <w:szCs w:val="16"/>
              </w:rPr>
            </w:pPr>
            <w:r w:rsidRPr="00DB42D5">
              <w:rPr>
                <w:sz w:val="16"/>
                <w:szCs w:val="16"/>
              </w:rPr>
              <w:t>3.</w:t>
            </w:r>
          </w:p>
          <w:p w14:paraId="36F1EA45" w14:textId="77777777" w:rsidR="008A56CA" w:rsidRDefault="008A56CA" w:rsidP="00F02D7F">
            <w:pPr>
              <w:rPr>
                <w:sz w:val="16"/>
                <w:szCs w:val="16"/>
              </w:rPr>
            </w:pPr>
          </w:p>
          <w:p w14:paraId="764F4736" w14:textId="260AD7B1" w:rsidR="008A56CA" w:rsidRPr="00DB42D5" w:rsidRDefault="008A56CA" w:rsidP="00F02D7F">
            <w:pPr>
              <w:rPr>
                <w:sz w:val="16"/>
                <w:szCs w:val="16"/>
              </w:rPr>
            </w:pPr>
            <w:r>
              <w:rPr>
                <w:sz w:val="16"/>
                <w:szCs w:val="16"/>
              </w:rPr>
              <w:t>Cues for next Skill?????</w:t>
            </w:r>
          </w:p>
        </w:tc>
        <w:tc>
          <w:tcPr>
            <w:tcW w:w="1753" w:type="dxa"/>
            <w:gridSpan w:val="3"/>
            <w:vMerge w:val="restart"/>
          </w:tcPr>
          <w:p w14:paraId="1100081A" w14:textId="77777777" w:rsidR="00F02D7F" w:rsidRPr="008B312E" w:rsidRDefault="00F02D7F" w:rsidP="00F02D7F">
            <w:pPr>
              <w:rPr>
                <w:sz w:val="16"/>
                <w:szCs w:val="16"/>
              </w:rPr>
            </w:pPr>
            <w:r w:rsidRPr="008B312E">
              <w:rPr>
                <w:sz w:val="16"/>
                <w:szCs w:val="16"/>
              </w:rPr>
              <w:t>Modifications</w:t>
            </w:r>
          </w:p>
          <w:p w14:paraId="494377DB" w14:textId="77777777" w:rsidR="00F02D7F" w:rsidRDefault="00F02D7F" w:rsidP="00F02D7F">
            <w:pPr>
              <w:rPr>
                <w:sz w:val="16"/>
                <w:szCs w:val="16"/>
              </w:rPr>
            </w:pPr>
          </w:p>
          <w:p w14:paraId="3C59DF0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ECEF566" w14:textId="77777777" w:rsidR="00F02D7F" w:rsidRPr="008B312E" w:rsidRDefault="00F02D7F" w:rsidP="00F02D7F">
            <w:pPr>
              <w:rPr>
                <w:sz w:val="16"/>
                <w:szCs w:val="16"/>
              </w:rPr>
            </w:pPr>
          </w:p>
          <w:p w14:paraId="44A937AD"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AC9B7B9" w14:textId="77777777" w:rsidR="00F02D7F" w:rsidRDefault="00F02D7F" w:rsidP="00F02D7F">
            <w:pPr>
              <w:rPr>
                <w:sz w:val="16"/>
                <w:szCs w:val="16"/>
              </w:rPr>
            </w:pPr>
          </w:p>
          <w:p w14:paraId="1799FFD0"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F78C9B" w14:textId="77777777" w:rsidR="00F02D7F" w:rsidRDefault="00F02D7F" w:rsidP="00F02D7F">
            <w:pPr>
              <w:rPr>
                <w:sz w:val="16"/>
                <w:szCs w:val="16"/>
              </w:rPr>
            </w:pPr>
          </w:p>
          <w:p w14:paraId="78D9D911"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363229" w14:textId="38B4F3F6" w:rsidR="0084376C" w:rsidRPr="00DB42D5" w:rsidRDefault="0084376C" w:rsidP="00F02D7F">
            <w:pPr>
              <w:rPr>
                <w:sz w:val="16"/>
                <w:szCs w:val="16"/>
              </w:rPr>
            </w:pPr>
          </w:p>
        </w:tc>
        <w:tc>
          <w:tcPr>
            <w:tcW w:w="3078" w:type="dxa"/>
            <w:gridSpan w:val="4"/>
            <w:vMerge/>
          </w:tcPr>
          <w:p w14:paraId="172EF09D" w14:textId="77777777" w:rsidR="0084376C" w:rsidRPr="00DB42D5" w:rsidRDefault="0084376C" w:rsidP="00F02D7F">
            <w:pPr>
              <w:rPr>
                <w:sz w:val="16"/>
                <w:szCs w:val="16"/>
              </w:rPr>
            </w:pPr>
          </w:p>
        </w:tc>
      </w:tr>
      <w:tr w:rsidR="0084376C" w:rsidRPr="00DB42D5" w14:paraId="3EC4282A" w14:textId="77777777" w:rsidTr="00F02D7F">
        <w:trPr>
          <w:trHeight w:val="519"/>
        </w:trPr>
        <w:tc>
          <w:tcPr>
            <w:tcW w:w="2047" w:type="dxa"/>
            <w:vMerge/>
            <w:shd w:val="clear" w:color="auto" w:fill="D9D9D9" w:themeFill="background1" w:themeFillShade="D9"/>
          </w:tcPr>
          <w:p w14:paraId="472E8FE1" w14:textId="77777777" w:rsidR="0084376C" w:rsidRPr="00DB42D5" w:rsidRDefault="0084376C" w:rsidP="00F02D7F">
            <w:pPr>
              <w:jc w:val="center"/>
              <w:rPr>
                <w:sz w:val="16"/>
                <w:szCs w:val="16"/>
              </w:rPr>
            </w:pPr>
          </w:p>
        </w:tc>
        <w:tc>
          <w:tcPr>
            <w:tcW w:w="900" w:type="dxa"/>
            <w:gridSpan w:val="2"/>
            <w:vMerge/>
          </w:tcPr>
          <w:p w14:paraId="60527B96" w14:textId="77777777" w:rsidR="0084376C" w:rsidRPr="00DB42D5" w:rsidRDefault="0084376C" w:rsidP="00F02D7F">
            <w:pPr>
              <w:rPr>
                <w:sz w:val="16"/>
                <w:szCs w:val="16"/>
              </w:rPr>
            </w:pPr>
          </w:p>
        </w:tc>
        <w:tc>
          <w:tcPr>
            <w:tcW w:w="1440" w:type="dxa"/>
            <w:gridSpan w:val="2"/>
            <w:shd w:val="clear" w:color="auto" w:fill="auto"/>
          </w:tcPr>
          <w:p w14:paraId="575C02F5" w14:textId="77777777" w:rsidR="0084376C" w:rsidRPr="00DB42D5" w:rsidRDefault="0084376C" w:rsidP="00F02D7F">
            <w:pPr>
              <w:rPr>
                <w:sz w:val="16"/>
                <w:szCs w:val="16"/>
              </w:rPr>
            </w:pPr>
          </w:p>
        </w:tc>
        <w:tc>
          <w:tcPr>
            <w:tcW w:w="3893" w:type="dxa"/>
            <w:gridSpan w:val="2"/>
            <w:vMerge/>
          </w:tcPr>
          <w:p w14:paraId="7FEA4632" w14:textId="77777777" w:rsidR="0084376C" w:rsidRPr="00DB42D5" w:rsidRDefault="0084376C" w:rsidP="00F02D7F">
            <w:pPr>
              <w:rPr>
                <w:sz w:val="16"/>
                <w:szCs w:val="16"/>
              </w:rPr>
            </w:pPr>
          </w:p>
        </w:tc>
        <w:tc>
          <w:tcPr>
            <w:tcW w:w="1217" w:type="dxa"/>
            <w:gridSpan w:val="2"/>
            <w:vMerge/>
          </w:tcPr>
          <w:p w14:paraId="5993DA28" w14:textId="77777777" w:rsidR="0084376C" w:rsidRPr="00DB42D5" w:rsidRDefault="0084376C" w:rsidP="00F02D7F">
            <w:pPr>
              <w:rPr>
                <w:sz w:val="16"/>
                <w:szCs w:val="16"/>
              </w:rPr>
            </w:pPr>
          </w:p>
        </w:tc>
        <w:tc>
          <w:tcPr>
            <w:tcW w:w="1753" w:type="dxa"/>
            <w:gridSpan w:val="3"/>
            <w:vMerge/>
          </w:tcPr>
          <w:p w14:paraId="18252340" w14:textId="77777777" w:rsidR="0084376C" w:rsidRPr="00DB42D5" w:rsidRDefault="0084376C" w:rsidP="00F02D7F">
            <w:pPr>
              <w:rPr>
                <w:sz w:val="16"/>
                <w:szCs w:val="16"/>
              </w:rPr>
            </w:pPr>
          </w:p>
        </w:tc>
        <w:tc>
          <w:tcPr>
            <w:tcW w:w="3078" w:type="dxa"/>
            <w:gridSpan w:val="4"/>
            <w:vMerge/>
          </w:tcPr>
          <w:p w14:paraId="63C6053F" w14:textId="77777777" w:rsidR="0084376C" w:rsidRPr="00DB42D5" w:rsidRDefault="0084376C" w:rsidP="00F02D7F">
            <w:pPr>
              <w:rPr>
                <w:sz w:val="16"/>
                <w:szCs w:val="16"/>
              </w:rPr>
            </w:pPr>
          </w:p>
        </w:tc>
      </w:tr>
      <w:tr w:rsidR="0084376C" w:rsidRPr="00DB42D5" w14:paraId="460564CB" w14:textId="77777777" w:rsidTr="006B6A03">
        <w:tc>
          <w:tcPr>
            <w:tcW w:w="2047" w:type="dxa"/>
            <w:vMerge/>
            <w:shd w:val="clear" w:color="auto" w:fill="D9D9D9" w:themeFill="background1" w:themeFillShade="D9"/>
          </w:tcPr>
          <w:p w14:paraId="0645AAC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9B54DC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7B7517E4" w14:textId="77777777" w:rsidR="0084376C" w:rsidRPr="00DB42D5" w:rsidRDefault="0084376C" w:rsidP="00F02D7F">
            <w:pPr>
              <w:rPr>
                <w:sz w:val="16"/>
                <w:szCs w:val="16"/>
              </w:rPr>
            </w:pPr>
          </w:p>
          <w:p w14:paraId="56226ECD"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29A56EC" w14:textId="5450AB4F"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BA2A050" w14:textId="77777777" w:rsidTr="00F02D7F">
        <w:tc>
          <w:tcPr>
            <w:tcW w:w="2047" w:type="dxa"/>
            <w:vMerge/>
            <w:shd w:val="clear" w:color="auto" w:fill="D9D9D9" w:themeFill="background1" w:themeFillShade="D9"/>
          </w:tcPr>
          <w:p w14:paraId="57F88E0C" w14:textId="77777777" w:rsidR="0084376C" w:rsidRPr="00DB42D5" w:rsidRDefault="0084376C" w:rsidP="00F02D7F">
            <w:pPr>
              <w:rPr>
                <w:sz w:val="16"/>
                <w:szCs w:val="16"/>
              </w:rPr>
            </w:pPr>
          </w:p>
        </w:tc>
        <w:tc>
          <w:tcPr>
            <w:tcW w:w="900" w:type="dxa"/>
            <w:gridSpan w:val="2"/>
            <w:vMerge w:val="restart"/>
          </w:tcPr>
          <w:p w14:paraId="756E3514" w14:textId="77777777" w:rsidR="0084376C" w:rsidRPr="00DB42D5" w:rsidRDefault="0084376C" w:rsidP="00F02D7F">
            <w:pPr>
              <w:rPr>
                <w:sz w:val="16"/>
                <w:szCs w:val="16"/>
              </w:rPr>
            </w:pPr>
          </w:p>
        </w:tc>
        <w:tc>
          <w:tcPr>
            <w:tcW w:w="1440" w:type="dxa"/>
            <w:gridSpan w:val="2"/>
            <w:shd w:val="clear" w:color="auto" w:fill="auto"/>
            <w:vAlign w:val="center"/>
          </w:tcPr>
          <w:p w14:paraId="1FF72E7D" w14:textId="77777777" w:rsidR="0084376C" w:rsidRPr="00DB42D5" w:rsidRDefault="0084376C" w:rsidP="00F02D7F">
            <w:pPr>
              <w:jc w:val="center"/>
              <w:rPr>
                <w:sz w:val="16"/>
                <w:szCs w:val="16"/>
              </w:rPr>
            </w:pPr>
          </w:p>
        </w:tc>
        <w:tc>
          <w:tcPr>
            <w:tcW w:w="6863" w:type="dxa"/>
            <w:gridSpan w:val="7"/>
          </w:tcPr>
          <w:p w14:paraId="68BF2C60" w14:textId="77777777" w:rsidR="0084376C" w:rsidRPr="00DB42D5" w:rsidRDefault="0084376C" w:rsidP="00F02D7F">
            <w:pPr>
              <w:rPr>
                <w:sz w:val="16"/>
                <w:szCs w:val="16"/>
              </w:rPr>
            </w:pPr>
            <w:r w:rsidRPr="00DB42D5">
              <w:rPr>
                <w:sz w:val="16"/>
                <w:szCs w:val="16"/>
              </w:rPr>
              <w:t>Demonstration/Questions:</w:t>
            </w:r>
          </w:p>
          <w:p w14:paraId="09165D35" w14:textId="77777777" w:rsidR="0084376C" w:rsidRPr="00DB42D5" w:rsidRDefault="0084376C" w:rsidP="00F02D7F">
            <w:pPr>
              <w:rPr>
                <w:sz w:val="16"/>
                <w:szCs w:val="16"/>
              </w:rPr>
            </w:pPr>
          </w:p>
        </w:tc>
        <w:tc>
          <w:tcPr>
            <w:tcW w:w="3078" w:type="dxa"/>
            <w:gridSpan w:val="4"/>
            <w:vMerge w:val="restart"/>
          </w:tcPr>
          <w:p w14:paraId="3A02772C" w14:textId="77777777" w:rsidR="0084376C" w:rsidRPr="00DB42D5" w:rsidRDefault="0084376C" w:rsidP="00F02D7F">
            <w:pPr>
              <w:rPr>
                <w:sz w:val="16"/>
                <w:szCs w:val="16"/>
              </w:rPr>
            </w:pPr>
          </w:p>
        </w:tc>
      </w:tr>
      <w:tr w:rsidR="0084376C" w:rsidRPr="00DB42D5" w14:paraId="770F0F15" w14:textId="77777777" w:rsidTr="00F02D7F">
        <w:trPr>
          <w:trHeight w:val="443"/>
        </w:trPr>
        <w:tc>
          <w:tcPr>
            <w:tcW w:w="2047" w:type="dxa"/>
            <w:vMerge/>
            <w:shd w:val="clear" w:color="auto" w:fill="D9D9D9" w:themeFill="background1" w:themeFillShade="D9"/>
          </w:tcPr>
          <w:p w14:paraId="78ECE1EB" w14:textId="77777777" w:rsidR="0084376C" w:rsidRPr="00DB42D5" w:rsidRDefault="0084376C" w:rsidP="00F02D7F">
            <w:pPr>
              <w:rPr>
                <w:sz w:val="16"/>
                <w:szCs w:val="16"/>
              </w:rPr>
            </w:pPr>
          </w:p>
        </w:tc>
        <w:tc>
          <w:tcPr>
            <w:tcW w:w="900" w:type="dxa"/>
            <w:gridSpan w:val="2"/>
            <w:vMerge/>
          </w:tcPr>
          <w:p w14:paraId="32A3F1CD"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68021DC"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0C9FCD57" w14:textId="77777777" w:rsidR="0084376C" w:rsidRDefault="0084376C" w:rsidP="00F02D7F">
            <w:pPr>
              <w:rPr>
                <w:sz w:val="16"/>
                <w:szCs w:val="16"/>
              </w:rPr>
            </w:pPr>
            <w:r w:rsidRPr="00DB42D5">
              <w:rPr>
                <w:sz w:val="16"/>
                <w:szCs w:val="16"/>
              </w:rPr>
              <w:t>Learning Task:</w:t>
            </w:r>
          </w:p>
          <w:p w14:paraId="699542F7" w14:textId="77777777" w:rsidR="0084376C" w:rsidRDefault="0084376C" w:rsidP="00F02D7F">
            <w:pPr>
              <w:rPr>
                <w:sz w:val="16"/>
                <w:szCs w:val="16"/>
              </w:rPr>
            </w:pPr>
          </w:p>
          <w:p w14:paraId="1E36FF0F" w14:textId="77777777" w:rsidR="0084376C" w:rsidRDefault="0084376C" w:rsidP="00F02D7F">
            <w:pPr>
              <w:rPr>
                <w:sz w:val="16"/>
                <w:szCs w:val="16"/>
              </w:rPr>
            </w:pPr>
          </w:p>
          <w:p w14:paraId="3EE3A98E" w14:textId="77777777" w:rsidR="0084376C" w:rsidRDefault="0084376C" w:rsidP="00F02D7F">
            <w:pPr>
              <w:rPr>
                <w:sz w:val="16"/>
                <w:szCs w:val="16"/>
              </w:rPr>
            </w:pPr>
          </w:p>
          <w:p w14:paraId="3EEC94E3" w14:textId="77777777" w:rsidR="0084376C" w:rsidRPr="00DB42D5" w:rsidRDefault="0084376C" w:rsidP="00F02D7F">
            <w:pPr>
              <w:rPr>
                <w:sz w:val="16"/>
                <w:szCs w:val="16"/>
              </w:rPr>
            </w:pPr>
          </w:p>
        </w:tc>
        <w:tc>
          <w:tcPr>
            <w:tcW w:w="1217" w:type="dxa"/>
            <w:gridSpan w:val="2"/>
            <w:vMerge w:val="restart"/>
          </w:tcPr>
          <w:p w14:paraId="15189C50" w14:textId="77777777" w:rsidR="0084376C" w:rsidRPr="00DB42D5" w:rsidRDefault="0084376C" w:rsidP="00F02D7F">
            <w:pPr>
              <w:rPr>
                <w:sz w:val="16"/>
                <w:szCs w:val="16"/>
              </w:rPr>
            </w:pPr>
            <w:r w:rsidRPr="00DB42D5">
              <w:rPr>
                <w:sz w:val="16"/>
                <w:szCs w:val="16"/>
              </w:rPr>
              <w:t>Cues</w:t>
            </w:r>
          </w:p>
          <w:p w14:paraId="6C31665A" w14:textId="77777777" w:rsidR="0084376C" w:rsidRPr="00DB42D5" w:rsidRDefault="0084376C" w:rsidP="00F02D7F">
            <w:pPr>
              <w:rPr>
                <w:sz w:val="16"/>
                <w:szCs w:val="16"/>
              </w:rPr>
            </w:pPr>
            <w:r w:rsidRPr="00DB42D5">
              <w:rPr>
                <w:sz w:val="16"/>
                <w:szCs w:val="16"/>
              </w:rPr>
              <w:t>1.</w:t>
            </w:r>
          </w:p>
          <w:p w14:paraId="3E307ADD" w14:textId="77777777" w:rsidR="0084376C" w:rsidRPr="00DB42D5" w:rsidRDefault="0084376C" w:rsidP="00F02D7F">
            <w:pPr>
              <w:rPr>
                <w:sz w:val="16"/>
                <w:szCs w:val="16"/>
              </w:rPr>
            </w:pPr>
            <w:r w:rsidRPr="00DB42D5">
              <w:rPr>
                <w:sz w:val="16"/>
                <w:szCs w:val="16"/>
              </w:rPr>
              <w:t>2.</w:t>
            </w:r>
          </w:p>
          <w:p w14:paraId="64E646F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6F184E7A" w14:textId="77777777" w:rsidR="00F02D7F" w:rsidRPr="008B312E" w:rsidRDefault="00F02D7F" w:rsidP="00F02D7F">
            <w:pPr>
              <w:rPr>
                <w:sz w:val="16"/>
                <w:szCs w:val="16"/>
              </w:rPr>
            </w:pPr>
            <w:r w:rsidRPr="008B312E">
              <w:rPr>
                <w:sz w:val="16"/>
                <w:szCs w:val="16"/>
              </w:rPr>
              <w:t>Modifications</w:t>
            </w:r>
          </w:p>
          <w:p w14:paraId="128798AE" w14:textId="77777777" w:rsidR="00F02D7F" w:rsidRDefault="00F02D7F" w:rsidP="00F02D7F">
            <w:pPr>
              <w:rPr>
                <w:sz w:val="16"/>
                <w:szCs w:val="16"/>
              </w:rPr>
            </w:pPr>
          </w:p>
          <w:p w14:paraId="76F91683"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4CE18E7C" w14:textId="77777777" w:rsidR="00F02D7F" w:rsidRPr="008B312E" w:rsidRDefault="00F02D7F" w:rsidP="00F02D7F">
            <w:pPr>
              <w:rPr>
                <w:sz w:val="16"/>
                <w:szCs w:val="16"/>
              </w:rPr>
            </w:pPr>
          </w:p>
          <w:p w14:paraId="0423FE4C"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3DF5584" w14:textId="77777777" w:rsidR="00F02D7F" w:rsidRDefault="00F02D7F" w:rsidP="00F02D7F">
            <w:pPr>
              <w:rPr>
                <w:sz w:val="16"/>
                <w:szCs w:val="16"/>
              </w:rPr>
            </w:pPr>
          </w:p>
          <w:p w14:paraId="59E093BA"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7901A45" w14:textId="77777777" w:rsidR="00F02D7F" w:rsidRDefault="00F02D7F" w:rsidP="00F02D7F">
            <w:pPr>
              <w:rPr>
                <w:sz w:val="16"/>
                <w:szCs w:val="16"/>
              </w:rPr>
            </w:pPr>
          </w:p>
          <w:p w14:paraId="0E4C786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65C93D32" w14:textId="44E061E4" w:rsidR="0084376C" w:rsidRPr="00DB42D5" w:rsidRDefault="0084376C" w:rsidP="00F02D7F">
            <w:pPr>
              <w:rPr>
                <w:sz w:val="16"/>
                <w:szCs w:val="16"/>
              </w:rPr>
            </w:pPr>
          </w:p>
        </w:tc>
        <w:tc>
          <w:tcPr>
            <w:tcW w:w="3078" w:type="dxa"/>
            <w:gridSpan w:val="4"/>
            <w:vMerge/>
          </w:tcPr>
          <w:p w14:paraId="743D8472" w14:textId="77777777" w:rsidR="0084376C" w:rsidRPr="00DB42D5" w:rsidRDefault="0084376C" w:rsidP="00F02D7F">
            <w:pPr>
              <w:rPr>
                <w:sz w:val="16"/>
                <w:szCs w:val="16"/>
              </w:rPr>
            </w:pPr>
          </w:p>
        </w:tc>
      </w:tr>
      <w:tr w:rsidR="0084376C" w:rsidRPr="00DB42D5" w14:paraId="6620480E" w14:textId="77777777" w:rsidTr="00F02D7F">
        <w:trPr>
          <w:trHeight w:val="442"/>
        </w:trPr>
        <w:tc>
          <w:tcPr>
            <w:tcW w:w="2047" w:type="dxa"/>
            <w:vMerge/>
            <w:shd w:val="clear" w:color="auto" w:fill="D9D9D9" w:themeFill="background1" w:themeFillShade="D9"/>
          </w:tcPr>
          <w:p w14:paraId="17C29AA2" w14:textId="77777777" w:rsidR="0084376C" w:rsidRPr="00DB42D5" w:rsidRDefault="0084376C" w:rsidP="00F02D7F">
            <w:pPr>
              <w:rPr>
                <w:sz w:val="16"/>
                <w:szCs w:val="16"/>
              </w:rPr>
            </w:pPr>
          </w:p>
        </w:tc>
        <w:tc>
          <w:tcPr>
            <w:tcW w:w="900" w:type="dxa"/>
            <w:gridSpan w:val="2"/>
            <w:vMerge/>
          </w:tcPr>
          <w:p w14:paraId="1FB2F206" w14:textId="77777777" w:rsidR="0084376C" w:rsidRPr="00DB42D5" w:rsidRDefault="0084376C" w:rsidP="00F02D7F">
            <w:pPr>
              <w:rPr>
                <w:sz w:val="16"/>
                <w:szCs w:val="16"/>
              </w:rPr>
            </w:pPr>
          </w:p>
        </w:tc>
        <w:tc>
          <w:tcPr>
            <w:tcW w:w="1440" w:type="dxa"/>
            <w:gridSpan w:val="2"/>
            <w:shd w:val="clear" w:color="auto" w:fill="auto"/>
            <w:vAlign w:val="center"/>
          </w:tcPr>
          <w:p w14:paraId="2EFB9A5C" w14:textId="77777777" w:rsidR="0084376C" w:rsidRPr="00DB42D5" w:rsidRDefault="0084376C" w:rsidP="00F02D7F">
            <w:pPr>
              <w:jc w:val="center"/>
              <w:rPr>
                <w:sz w:val="16"/>
                <w:szCs w:val="16"/>
              </w:rPr>
            </w:pPr>
          </w:p>
        </w:tc>
        <w:tc>
          <w:tcPr>
            <w:tcW w:w="3893" w:type="dxa"/>
            <w:gridSpan w:val="2"/>
            <w:vMerge/>
          </w:tcPr>
          <w:p w14:paraId="055D8E85" w14:textId="77777777" w:rsidR="0084376C" w:rsidRPr="00DB42D5" w:rsidRDefault="0084376C" w:rsidP="00F02D7F">
            <w:pPr>
              <w:rPr>
                <w:sz w:val="16"/>
                <w:szCs w:val="16"/>
              </w:rPr>
            </w:pPr>
          </w:p>
        </w:tc>
        <w:tc>
          <w:tcPr>
            <w:tcW w:w="1217" w:type="dxa"/>
            <w:gridSpan w:val="2"/>
            <w:vMerge/>
          </w:tcPr>
          <w:p w14:paraId="713148A6" w14:textId="77777777" w:rsidR="0084376C" w:rsidRPr="00DB42D5" w:rsidRDefault="0084376C" w:rsidP="00F02D7F">
            <w:pPr>
              <w:rPr>
                <w:sz w:val="16"/>
                <w:szCs w:val="16"/>
              </w:rPr>
            </w:pPr>
          </w:p>
        </w:tc>
        <w:tc>
          <w:tcPr>
            <w:tcW w:w="1753" w:type="dxa"/>
            <w:gridSpan w:val="3"/>
            <w:vMerge/>
          </w:tcPr>
          <w:p w14:paraId="0ABCFB53" w14:textId="77777777" w:rsidR="0084376C" w:rsidRPr="00DB42D5" w:rsidRDefault="0084376C" w:rsidP="00F02D7F">
            <w:pPr>
              <w:rPr>
                <w:sz w:val="16"/>
                <w:szCs w:val="16"/>
              </w:rPr>
            </w:pPr>
          </w:p>
        </w:tc>
        <w:tc>
          <w:tcPr>
            <w:tcW w:w="3078" w:type="dxa"/>
            <w:gridSpan w:val="4"/>
            <w:vMerge/>
          </w:tcPr>
          <w:p w14:paraId="0F024BBD" w14:textId="77777777" w:rsidR="0084376C" w:rsidRPr="00DB42D5" w:rsidRDefault="0084376C" w:rsidP="00F02D7F">
            <w:pPr>
              <w:rPr>
                <w:sz w:val="16"/>
                <w:szCs w:val="16"/>
              </w:rPr>
            </w:pPr>
          </w:p>
        </w:tc>
      </w:tr>
      <w:tr w:rsidR="0084376C" w:rsidRPr="00DB42D5" w14:paraId="4BD1DE26" w14:textId="77777777" w:rsidTr="006B6A03">
        <w:tc>
          <w:tcPr>
            <w:tcW w:w="2047" w:type="dxa"/>
            <w:vMerge/>
            <w:shd w:val="clear" w:color="auto" w:fill="D9D9D9" w:themeFill="background1" w:themeFillShade="D9"/>
          </w:tcPr>
          <w:p w14:paraId="7F793C57"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690CCE17"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B4B2531" w14:textId="77777777" w:rsidR="0084376C" w:rsidRPr="00DB42D5" w:rsidRDefault="0084376C" w:rsidP="00F02D7F">
            <w:pPr>
              <w:rPr>
                <w:sz w:val="16"/>
                <w:szCs w:val="16"/>
              </w:rPr>
            </w:pPr>
          </w:p>
          <w:p w14:paraId="7CDEA4A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C7E7EC3" w14:textId="73BA93B5"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07CF510" w14:textId="77777777" w:rsidTr="00F02D7F">
        <w:tc>
          <w:tcPr>
            <w:tcW w:w="2047" w:type="dxa"/>
            <w:vMerge/>
            <w:shd w:val="clear" w:color="auto" w:fill="D9D9D9" w:themeFill="background1" w:themeFillShade="D9"/>
          </w:tcPr>
          <w:p w14:paraId="4D443371" w14:textId="77777777" w:rsidR="0084376C" w:rsidRPr="00DB42D5" w:rsidRDefault="0084376C" w:rsidP="00F02D7F">
            <w:pPr>
              <w:rPr>
                <w:sz w:val="16"/>
                <w:szCs w:val="16"/>
              </w:rPr>
            </w:pPr>
          </w:p>
        </w:tc>
        <w:tc>
          <w:tcPr>
            <w:tcW w:w="900" w:type="dxa"/>
            <w:gridSpan w:val="2"/>
            <w:vMerge w:val="restart"/>
          </w:tcPr>
          <w:p w14:paraId="4C765582" w14:textId="77777777" w:rsidR="0084376C" w:rsidRPr="00DB42D5" w:rsidRDefault="0084376C" w:rsidP="00F02D7F">
            <w:pPr>
              <w:rPr>
                <w:sz w:val="16"/>
                <w:szCs w:val="16"/>
              </w:rPr>
            </w:pPr>
          </w:p>
        </w:tc>
        <w:tc>
          <w:tcPr>
            <w:tcW w:w="1440" w:type="dxa"/>
            <w:gridSpan w:val="2"/>
            <w:shd w:val="clear" w:color="auto" w:fill="auto"/>
            <w:vAlign w:val="center"/>
          </w:tcPr>
          <w:p w14:paraId="72BB45CC" w14:textId="77777777" w:rsidR="0084376C" w:rsidRPr="00331217" w:rsidRDefault="0084376C" w:rsidP="00F02D7F">
            <w:pPr>
              <w:jc w:val="center"/>
              <w:rPr>
                <w:b/>
                <w:sz w:val="16"/>
                <w:szCs w:val="16"/>
              </w:rPr>
            </w:pPr>
          </w:p>
        </w:tc>
        <w:tc>
          <w:tcPr>
            <w:tcW w:w="6863" w:type="dxa"/>
            <w:gridSpan w:val="7"/>
          </w:tcPr>
          <w:p w14:paraId="1571A0B1" w14:textId="77777777" w:rsidR="0084376C" w:rsidRDefault="0084376C" w:rsidP="00F02D7F">
            <w:pPr>
              <w:rPr>
                <w:sz w:val="16"/>
                <w:szCs w:val="16"/>
              </w:rPr>
            </w:pPr>
            <w:r w:rsidRPr="00DB42D5">
              <w:rPr>
                <w:sz w:val="16"/>
                <w:szCs w:val="16"/>
              </w:rPr>
              <w:t>Demonstration/Questions:</w:t>
            </w:r>
          </w:p>
          <w:p w14:paraId="432E6A43" w14:textId="77777777" w:rsidR="0084376C" w:rsidRPr="00DB42D5" w:rsidRDefault="0084376C" w:rsidP="00F02D7F">
            <w:pPr>
              <w:rPr>
                <w:sz w:val="16"/>
                <w:szCs w:val="16"/>
              </w:rPr>
            </w:pPr>
          </w:p>
        </w:tc>
        <w:tc>
          <w:tcPr>
            <w:tcW w:w="3078" w:type="dxa"/>
            <w:gridSpan w:val="4"/>
            <w:vMerge w:val="restart"/>
          </w:tcPr>
          <w:p w14:paraId="66AF5C83" w14:textId="77777777" w:rsidR="0084376C" w:rsidRPr="00DB42D5" w:rsidRDefault="0084376C" w:rsidP="00F02D7F">
            <w:pPr>
              <w:rPr>
                <w:sz w:val="16"/>
                <w:szCs w:val="16"/>
              </w:rPr>
            </w:pPr>
          </w:p>
        </w:tc>
      </w:tr>
      <w:tr w:rsidR="0084376C" w:rsidRPr="00DB42D5" w14:paraId="39C6E097" w14:textId="77777777" w:rsidTr="00F02D7F">
        <w:trPr>
          <w:trHeight w:val="520"/>
        </w:trPr>
        <w:tc>
          <w:tcPr>
            <w:tcW w:w="2047" w:type="dxa"/>
            <w:vMerge/>
            <w:shd w:val="clear" w:color="auto" w:fill="D9D9D9" w:themeFill="background1" w:themeFillShade="D9"/>
          </w:tcPr>
          <w:p w14:paraId="04D26119" w14:textId="77777777" w:rsidR="0084376C" w:rsidRPr="00DB42D5" w:rsidRDefault="0084376C" w:rsidP="00F02D7F">
            <w:pPr>
              <w:rPr>
                <w:sz w:val="16"/>
                <w:szCs w:val="16"/>
              </w:rPr>
            </w:pPr>
          </w:p>
        </w:tc>
        <w:tc>
          <w:tcPr>
            <w:tcW w:w="900" w:type="dxa"/>
            <w:gridSpan w:val="2"/>
            <w:vMerge/>
          </w:tcPr>
          <w:p w14:paraId="15E3C058"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5D56B5A7"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2839EA8" w14:textId="77777777" w:rsidR="0084376C" w:rsidRDefault="0084376C" w:rsidP="00F02D7F">
            <w:pPr>
              <w:rPr>
                <w:sz w:val="16"/>
                <w:szCs w:val="16"/>
              </w:rPr>
            </w:pPr>
            <w:r w:rsidRPr="00DB42D5">
              <w:rPr>
                <w:sz w:val="16"/>
                <w:szCs w:val="16"/>
              </w:rPr>
              <w:t>Learning Task:</w:t>
            </w:r>
          </w:p>
          <w:p w14:paraId="6E6A8ECF" w14:textId="77777777" w:rsidR="0084376C" w:rsidRDefault="0084376C" w:rsidP="00F02D7F">
            <w:pPr>
              <w:rPr>
                <w:sz w:val="16"/>
                <w:szCs w:val="16"/>
              </w:rPr>
            </w:pPr>
          </w:p>
          <w:p w14:paraId="08F59E1A" w14:textId="77777777" w:rsidR="0084376C" w:rsidRDefault="0084376C" w:rsidP="00F02D7F">
            <w:pPr>
              <w:rPr>
                <w:sz w:val="16"/>
                <w:szCs w:val="16"/>
              </w:rPr>
            </w:pPr>
          </w:p>
          <w:p w14:paraId="51BF0B82" w14:textId="77777777" w:rsidR="0084376C" w:rsidRDefault="0084376C" w:rsidP="00F02D7F">
            <w:pPr>
              <w:rPr>
                <w:sz w:val="16"/>
                <w:szCs w:val="16"/>
              </w:rPr>
            </w:pPr>
          </w:p>
          <w:p w14:paraId="29295FAE" w14:textId="77777777" w:rsidR="0084376C" w:rsidRPr="00DB42D5" w:rsidRDefault="0084376C" w:rsidP="00F02D7F">
            <w:pPr>
              <w:rPr>
                <w:sz w:val="16"/>
                <w:szCs w:val="16"/>
              </w:rPr>
            </w:pPr>
          </w:p>
        </w:tc>
        <w:tc>
          <w:tcPr>
            <w:tcW w:w="1217" w:type="dxa"/>
            <w:gridSpan w:val="2"/>
            <w:vMerge w:val="restart"/>
          </w:tcPr>
          <w:p w14:paraId="33486DCE" w14:textId="77777777" w:rsidR="0084376C" w:rsidRPr="00DB42D5" w:rsidRDefault="0084376C" w:rsidP="00F02D7F">
            <w:pPr>
              <w:rPr>
                <w:sz w:val="16"/>
                <w:szCs w:val="16"/>
              </w:rPr>
            </w:pPr>
            <w:r w:rsidRPr="00DB42D5">
              <w:rPr>
                <w:sz w:val="16"/>
                <w:szCs w:val="16"/>
              </w:rPr>
              <w:t>Cues</w:t>
            </w:r>
          </w:p>
          <w:p w14:paraId="7CA93845" w14:textId="77777777" w:rsidR="0084376C" w:rsidRPr="00DB42D5" w:rsidRDefault="0084376C" w:rsidP="00F02D7F">
            <w:pPr>
              <w:rPr>
                <w:sz w:val="16"/>
                <w:szCs w:val="16"/>
              </w:rPr>
            </w:pPr>
            <w:r w:rsidRPr="00DB42D5">
              <w:rPr>
                <w:sz w:val="16"/>
                <w:szCs w:val="16"/>
              </w:rPr>
              <w:t>1.</w:t>
            </w:r>
          </w:p>
          <w:p w14:paraId="02E0B75D" w14:textId="77777777" w:rsidR="0084376C" w:rsidRPr="00DB42D5" w:rsidRDefault="0084376C" w:rsidP="00F02D7F">
            <w:pPr>
              <w:rPr>
                <w:sz w:val="16"/>
                <w:szCs w:val="16"/>
              </w:rPr>
            </w:pPr>
            <w:r w:rsidRPr="00DB42D5">
              <w:rPr>
                <w:sz w:val="16"/>
                <w:szCs w:val="16"/>
              </w:rPr>
              <w:t>2.</w:t>
            </w:r>
          </w:p>
          <w:p w14:paraId="01E72DDA"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3EEA7C27" w14:textId="77777777" w:rsidR="00F02D7F" w:rsidRPr="008B312E" w:rsidRDefault="00F02D7F" w:rsidP="00F02D7F">
            <w:pPr>
              <w:rPr>
                <w:sz w:val="16"/>
                <w:szCs w:val="16"/>
              </w:rPr>
            </w:pPr>
            <w:r w:rsidRPr="008B312E">
              <w:rPr>
                <w:sz w:val="16"/>
                <w:szCs w:val="16"/>
              </w:rPr>
              <w:t>Modifications</w:t>
            </w:r>
          </w:p>
          <w:p w14:paraId="44A9A6EE" w14:textId="77777777" w:rsidR="00F02D7F" w:rsidRDefault="00F02D7F" w:rsidP="00F02D7F">
            <w:pPr>
              <w:rPr>
                <w:sz w:val="16"/>
                <w:szCs w:val="16"/>
              </w:rPr>
            </w:pPr>
          </w:p>
          <w:p w14:paraId="3B75CC3B"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28D01F" w14:textId="77777777" w:rsidR="00F02D7F" w:rsidRPr="008B312E" w:rsidRDefault="00F02D7F" w:rsidP="00F02D7F">
            <w:pPr>
              <w:rPr>
                <w:sz w:val="16"/>
                <w:szCs w:val="16"/>
              </w:rPr>
            </w:pPr>
          </w:p>
          <w:p w14:paraId="05C5033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72181EAD" w14:textId="77777777" w:rsidR="00F02D7F" w:rsidRDefault="00F02D7F" w:rsidP="00F02D7F">
            <w:pPr>
              <w:rPr>
                <w:sz w:val="16"/>
                <w:szCs w:val="16"/>
              </w:rPr>
            </w:pPr>
          </w:p>
          <w:p w14:paraId="225DD5AD"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4DB0706" w14:textId="77777777" w:rsidR="00F02D7F" w:rsidRDefault="00F02D7F" w:rsidP="00F02D7F">
            <w:pPr>
              <w:rPr>
                <w:sz w:val="16"/>
                <w:szCs w:val="16"/>
              </w:rPr>
            </w:pPr>
          </w:p>
          <w:p w14:paraId="61A914FE"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774C010F" w14:textId="6AF11CCB" w:rsidR="0084376C" w:rsidRPr="00DB42D5" w:rsidRDefault="0084376C" w:rsidP="00F02D7F">
            <w:pPr>
              <w:rPr>
                <w:sz w:val="16"/>
                <w:szCs w:val="16"/>
              </w:rPr>
            </w:pPr>
          </w:p>
        </w:tc>
        <w:tc>
          <w:tcPr>
            <w:tcW w:w="3078" w:type="dxa"/>
            <w:gridSpan w:val="4"/>
            <w:vMerge/>
          </w:tcPr>
          <w:p w14:paraId="39D19ED3" w14:textId="77777777" w:rsidR="0084376C" w:rsidRPr="00DB42D5" w:rsidRDefault="0084376C" w:rsidP="00F02D7F">
            <w:pPr>
              <w:rPr>
                <w:sz w:val="16"/>
                <w:szCs w:val="16"/>
              </w:rPr>
            </w:pPr>
          </w:p>
        </w:tc>
      </w:tr>
      <w:tr w:rsidR="0084376C" w:rsidRPr="00DB42D5" w14:paraId="591A7435" w14:textId="77777777" w:rsidTr="00F02D7F">
        <w:trPr>
          <w:trHeight w:val="519"/>
        </w:trPr>
        <w:tc>
          <w:tcPr>
            <w:tcW w:w="2047" w:type="dxa"/>
            <w:vMerge/>
            <w:shd w:val="clear" w:color="auto" w:fill="D9D9D9" w:themeFill="background1" w:themeFillShade="D9"/>
          </w:tcPr>
          <w:p w14:paraId="1DA2D5D4" w14:textId="77777777" w:rsidR="0084376C" w:rsidRPr="00DB42D5" w:rsidRDefault="0084376C" w:rsidP="00F02D7F">
            <w:pPr>
              <w:rPr>
                <w:sz w:val="16"/>
                <w:szCs w:val="16"/>
              </w:rPr>
            </w:pPr>
          </w:p>
        </w:tc>
        <w:tc>
          <w:tcPr>
            <w:tcW w:w="900" w:type="dxa"/>
            <w:gridSpan w:val="2"/>
            <w:vMerge/>
          </w:tcPr>
          <w:p w14:paraId="0AF1D8BF" w14:textId="77777777" w:rsidR="0084376C" w:rsidRPr="00DB42D5" w:rsidRDefault="0084376C" w:rsidP="00F02D7F">
            <w:pPr>
              <w:rPr>
                <w:sz w:val="16"/>
                <w:szCs w:val="16"/>
              </w:rPr>
            </w:pPr>
          </w:p>
        </w:tc>
        <w:tc>
          <w:tcPr>
            <w:tcW w:w="1440" w:type="dxa"/>
            <w:gridSpan w:val="2"/>
            <w:shd w:val="clear" w:color="auto" w:fill="auto"/>
          </w:tcPr>
          <w:p w14:paraId="7B14C9BC" w14:textId="77777777" w:rsidR="0084376C" w:rsidRPr="00DB42D5" w:rsidRDefault="0084376C" w:rsidP="00F02D7F">
            <w:pPr>
              <w:rPr>
                <w:sz w:val="16"/>
                <w:szCs w:val="16"/>
              </w:rPr>
            </w:pPr>
          </w:p>
        </w:tc>
        <w:tc>
          <w:tcPr>
            <w:tcW w:w="3893" w:type="dxa"/>
            <w:gridSpan w:val="2"/>
            <w:vMerge/>
          </w:tcPr>
          <w:p w14:paraId="678C33E5" w14:textId="77777777" w:rsidR="0084376C" w:rsidRPr="00DB42D5" w:rsidRDefault="0084376C" w:rsidP="00F02D7F">
            <w:pPr>
              <w:rPr>
                <w:sz w:val="16"/>
                <w:szCs w:val="16"/>
              </w:rPr>
            </w:pPr>
          </w:p>
        </w:tc>
        <w:tc>
          <w:tcPr>
            <w:tcW w:w="1217" w:type="dxa"/>
            <w:gridSpan w:val="2"/>
            <w:vMerge/>
          </w:tcPr>
          <w:p w14:paraId="08AFC91D" w14:textId="77777777" w:rsidR="0084376C" w:rsidRPr="00DB42D5" w:rsidRDefault="0084376C" w:rsidP="00F02D7F">
            <w:pPr>
              <w:rPr>
                <w:sz w:val="16"/>
                <w:szCs w:val="16"/>
              </w:rPr>
            </w:pPr>
          </w:p>
        </w:tc>
        <w:tc>
          <w:tcPr>
            <w:tcW w:w="1753" w:type="dxa"/>
            <w:gridSpan w:val="3"/>
            <w:vMerge/>
          </w:tcPr>
          <w:p w14:paraId="5AC306BF" w14:textId="77777777" w:rsidR="0084376C" w:rsidRPr="00DB42D5" w:rsidRDefault="0084376C" w:rsidP="00F02D7F">
            <w:pPr>
              <w:rPr>
                <w:sz w:val="16"/>
                <w:szCs w:val="16"/>
              </w:rPr>
            </w:pPr>
          </w:p>
        </w:tc>
        <w:tc>
          <w:tcPr>
            <w:tcW w:w="3078" w:type="dxa"/>
            <w:gridSpan w:val="4"/>
            <w:vMerge/>
          </w:tcPr>
          <w:p w14:paraId="06E6A37C" w14:textId="77777777" w:rsidR="0084376C" w:rsidRPr="00DB42D5" w:rsidRDefault="0084376C" w:rsidP="00F02D7F">
            <w:pPr>
              <w:rPr>
                <w:sz w:val="16"/>
                <w:szCs w:val="16"/>
              </w:rPr>
            </w:pPr>
          </w:p>
        </w:tc>
      </w:tr>
      <w:tr w:rsidR="0084376C" w:rsidRPr="00DB42D5" w14:paraId="4937FE02" w14:textId="77777777" w:rsidTr="006B6A03">
        <w:tc>
          <w:tcPr>
            <w:tcW w:w="2047" w:type="dxa"/>
            <w:vMerge/>
            <w:shd w:val="clear" w:color="auto" w:fill="D9D9D9" w:themeFill="background1" w:themeFillShade="D9"/>
          </w:tcPr>
          <w:p w14:paraId="66E8FCE1"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133A2599"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38C11A9A" w14:textId="77777777" w:rsidR="0084376C" w:rsidRDefault="0084376C" w:rsidP="00F02D7F">
            <w:pPr>
              <w:rPr>
                <w:sz w:val="16"/>
                <w:szCs w:val="16"/>
              </w:rPr>
            </w:pPr>
          </w:p>
          <w:p w14:paraId="63264C60"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56670502" w14:textId="34E4E7E1"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7FA9C73" w14:textId="77777777" w:rsidTr="00F02D7F">
        <w:tc>
          <w:tcPr>
            <w:tcW w:w="2047" w:type="dxa"/>
            <w:vMerge/>
            <w:shd w:val="clear" w:color="auto" w:fill="D9D9D9" w:themeFill="background1" w:themeFillShade="D9"/>
          </w:tcPr>
          <w:p w14:paraId="04187C3B" w14:textId="77777777" w:rsidR="0084376C" w:rsidRPr="00DB42D5" w:rsidRDefault="0084376C" w:rsidP="00F02D7F">
            <w:pPr>
              <w:rPr>
                <w:sz w:val="16"/>
                <w:szCs w:val="16"/>
              </w:rPr>
            </w:pPr>
          </w:p>
        </w:tc>
        <w:tc>
          <w:tcPr>
            <w:tcW w:w="900" w:type="dxa"/>
            <w:gridSpan w:val="2"/>
            <w:vMerge w:val="restart"/>
          </w:tcPr>
          <w:p w14:paraId="3A628D52" w14:textId="77777777" w:rsidR="0084376C" w:rsidRPr="00DB42D5" w:rsidRDefault="0084376C" w:rsidP="00F02D7F">
            <w:pPr>
              <w:rPr>
                <w:sz w:val="16"/>
                <w:szCs w:val="16"/>
              </w:rPr>
            </w:pPr>
          </w:p>
        </w:tc>
        <w:tc>
          <w:tcPr>
            <w:tcW w:w="1440" w:type="dxa"/>
            <w:gridSpan w:val="2"/>
            <w:shd w:val="clear" w:color="auto" w:fill="auto"/>
            <w:vAlign w:val="center"/>
          </w:tcPr>
          <w:p w14:paraId="71D44ADE" w14:textId="77777777" w:rsidR="0084376C" w:rsidRPr="00331217" w:rsidRDefault="0084376C" w:rsidP="00F02D7F">
            <w:pPr>
              <w:jc w:val="center"/>
              <w:rPr>
                <w:b/>
                <w:sz w:val="16"/>
                <w:szCs w:val="16"/>
              </w:rPr>
            </w:pPr>
          </w:p>
        </w:tc>
        <w:tc>
          <w:tcPr>
            <w:tcW w:w="6863" w:type="dxa"/>
            <w:gridSpan w:val="7"/>
          </w:tcPr>
          <w:p w14:paraId="78491CCF" w14:textId="77777777" w:rsidR="0084376C" w:rsidRDefault="0084376C" w:rsidP="00F02D7F">
            <w:pPr>
              <w:rPr>
                <w:sz w:val="16"/>
                <w:szCs w:val="16"/>
              </w:rPr>
            </w:pPr>
            <w:r w:rsidRPr="00DB42D5">
              <w:rPr>
                <w:sz w:val="16"/>
                <w:szCs w:val="16"/>
              </w:rPr>
              <w:t>Demonstration/Questions:</w:t>
            </w:r>
          </w:p>
          <w:p w14:paraId="27E31C46" w14:textId="77777777" w:rsidR="0084376C" w:rsidRPr="00DB42D5" w:rsidRDefault="0084376C" w:rsidP="00F02D7F">
            <w:pPr>
              <w:rPr>
                <w:sz w:val="16"/>
                <w:szCs w:val="16"/>
              </w:rPr>
            </w:pPr>
          </w:p>
        </w:tc>
        <w:tc>
          <w:tcPr>
            <w:tcW w:w="3078" w:type="dxa"/>
            <w:gridSpan w:val="4"/>
            <w:vMerge w:val="restart"/>
          </w:tcPr>
          <w:p w14:paraId="4EC072A2" w14:textId="77777777" w:rsidR="0084376C" w:rsidRPr="00DB42D5" w:rsidRDefault="0084376C" w:rsidP="00F02D7F">
            <w:pPr>
              <w:rPr>
                <w:sz w:val="16"/>
                <w:szCs w:val="16"/>
              </w:rPr>
            </w:pPr>
          </w:p>
        </w:tc>
      </w:tr>
      <w:tr w:rsidR="0084376C" w:rsidRPr="00DB42D5" w14:paraId="0A7CA934" w14:textId="77777777" w:rsidTr="00F02D7F">
        <w:trPr>
          <w:trHeight w:val="443"/>
        </w:trPr>
        <w:tc>
          <w:tcPr>
            <w:tcW w:w="2047" w:type="dxa"/>
            <w:vMerge/>
            <w:shd w:val="clear" w:color="auto" w:fill="D9D9D9" w:themeFill="background1" w:themeFillShade="D9"/>
          </w:tcPr>
          <w:p w14:paraId="7450BB52" w14:textId="77777777" w:rsidR="0084376C" w:rsidRPr="00DB42D5" w:rsidRDefault="0084376C" w:rsidP="00F02D7F">
            <w:pPr>
              <w:rPr>
                <w:sz w:val="16"/>
                <w:szCs w:val="16"/>
              </w:rPr>
            </w:pPr>
          </w:p>
        </w:tc>
        <w:tc>
          <w:tcPr>
            <w:tcW w:w="900" w:type="dxa"/>
            <w:gridSpan w:val="2"/>
            <w:vMerge/>
          </w:tcPr>
          <w:p w14:paraId="582F26EF"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23F5791D"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1B3422A8" w14:textId="77777777" w:rsidR="0084376C" w:rsidRDefault="0084376C" w:rsidP="00F02D7F">
            <w:pPr>
              <w:rPr>
                <w:sz w:val="16"/>
                <w:szCs w:val="16"/>
              </w:rPr>
            </w:pPr>
            <w:r w:rsidRPr="00DB42D5">
              <w:rPr>
                <w:sz w:val="16"/>
                <w:szCs w:val="16"/>
              </w:rPr>
              <w:t>Learning Task:</w:t>
            </w:r>
          </w:p>
          <w:p w14:paraId="3A2247B2" w14:textId="77777777" w:rsidR="0084376C" w:rsidRDefault="0084376C" w:rsidP="00F02D7F">
            <w:pPr>
              <w:rPr>
                <w:sz w:val="16"/>
                <w:szCs w:val="16"/>
              </w:rPr>
            </w:pPr>
          </w:p>
          <w:p w14:paraId="414D43B3" w14:textId="2663D7C4"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4C2B13D3" w14:textId="77777777" w:rsidR="0084376C" w:rsidRPr="00DB42D5" w:rsidRDefault="0084376C" w:rsidP="00F02D7F">
            <w:pPr>
              <w:rPr>
                <w:sz w:val="16"/>
                <w:szCs w:val="16"/>
              </w:rPr>
            </w:pPr>
          </w:p>
        </w:tc>
        <w:tc>
          <w:tcPr>
            <w:tcW w:w="1217" w:type="dxa"/>
            <w:gridSpan w:val="2"/>
            <w:vMerge w:val="restart"/>
          </w:tcPr>
          <w:p w14:paraId="2BA471C7" w14:textId="77777777" w:rsidR="0084376C" w:rsidRPr="00DB42D5" w:rsidRDefault="0084376C" w:rsidP="00F02D7F">
            <w:pPr>
              <w:rPr>
                <w:sz w:val="16"/>
                <w:szCs w:val="16"/>
              </w:rPr>
            </w:pPr>
            <w:r w:rsidRPr="00DB42D5">
              <w:rPr>
                <w:sz w:val="16"/>
                <w:szCs w:val="16"/>
              </w:rPr>
              <w:t>Cues</w:t>
            </w:r>
          </w:p>
          <w:p w14:paraId="5EAD96E3" w14:textId="77777777" w:rsidR="0084376C" w:rsidRPr="00DB42D5" w:rsidRDefault="0084376C" w:rsidP="00F02D7F">
            <w:pPr>
              <w:rPr>
                <w:sz w:val="16"/>
                <w:szCs w:val="16"/>
              </w:rPr>
            </w:pPr>
            <w:r w:rsidRPr="00DB42D5">
              <w:rPr>
                <w:sz w:val="16"/>
                <w:szCs w:val="16"/>
              </w:rPr>
              <w:t>1.</w:t>
            </w:r>
          </w:p>
          <w:p w14:paraId="44827A20" w14:textId="77777777" w:rsidR="0084376C" w:rsidRPr="00DB42D5" w:rsidRDefault="0084376C" w:rsidP="00F02D7F">
            <w:pPr>
              <w:rPr>
                <w:sz w:val="16"/>
                <w:szCs w:val="16"/>
              </w:rPr>
            </w:pPr>
            <w:r w:rsidRPr="00DB42D5">
              <w:rPr>
                <w:sz w:val="16"/>
                <w:szCs w:val="16"/>
              </w:rPr>
              <w:t>2.</w:t>
            </w:r>
          </w:p>
          <w:p w14:paraId="5C93FA89"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A988879" w14:textId="77777777" w:rsidR="00F02D7F" w:rsidRPr="008B312E" w:rsidRDefault="00F02D7F" w:rsidP="00F02D7F">
            <w:pPr>
              <w:rPr>
                <w:sz w:val="16"/>
                <w:szCs w:val="16"/>
              </w:rPr>
            </w:pPr>
            <w:r w:rsidRPr="008B312E">
              <w:rPr>
                <w:sz w:val="16"/>
                <w:szCs w:val="16"/>
              </w:rPr>
              <w:t>Modifications</w:t>
            </w:r>
          </w:p>
          <w:p w14:paraId="68B845BF" w14:textId="77777777" w:rsidR="00F02D7F" w:rsidRDefault="00F02D7F" w:rsidP="00F02D7F">
            <w:pPr>
              <w:rPr>
                <w:sz w:val="16"/>
                <w:szCs w:val="16"/>
              </w:rPr>
            </w:pPr>
          </w:p>
          <w:p w14:paraId="0058AEA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530A5E3" w14:textId="77777777" w:rsidR="00F02D7F" w:rsidRPr="008B312E" w:rsidRDefault="00F02D7F" w:rsidP="00F02D7F">
            <w:pPr>
              <w:rPr>
                <w:sz w:val="16"/>
                <w:szCs w:val="16"/>
              </w:rPr>
            </w:pPr>
          </w:p>
          <w:p w14:paraId="1658ED48"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6C938FA9" w14:textId="77777777" w:rsidR="00F02D7F" w:rsidRDefault="00F02D7F" w:rsidP="00F02D7F">
            <w:pPr>
              <w:rPr>
                <w:sz w:val="16"/>
                <w:szCs w:val="16"/>
              </w:rPr>
            </w:pPr>
          </w:p>
          <w:p w14:paraId="73FB428C"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0934F451" w14:textId="77777777" w:rsidR="00F02D7F" w:rsidRDefault="00F02D7F" w:rsidP="00F02D7F">
            <w:pPr>
              <w:rPr>
                <w:sz w:val="16"/>
                <w:szCs w:val="16"/>
              </w:rPr>
            </w:pPr>
          </w:p>
          <w:p w14:paraId="4F8D79DA"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FD4B5FB" w14:textId="0CFB2A75" w:rsidR="0084376C" w:rsidRPr="00DB42D5" w:rsidRDefault="0084376C" w:rsidP="00F02D7F">
            <w:pPr>
              <w:rPr>
                <w:sz w:val="16"/>
                <w:szCs w:val="16"/>
              </w:rPr>
            </w:pPr>
          </w:p>
        </w:tc>
        <w:tc>
          <w:tcPr>
            <w:tcW w:w="3078" w:type="dxa"/>
            <w:gridSpan w:val="4"/>
            <w:vMerge/>
          </w:tcPr>
          <w:p w14:paraId="3E562956" w14:textId="77777777" w:rsidR="0084376C" w:rsidRPr="00DB42D5" w:rsidRDefault="0084376C" w:rsidP="00F02D7F">
            <w:pPr>
              <w:rPr>
                <w:sz w:val="16"/>
                <w:szCs w:val="16"/>
              </w:rPr>
            </w:pPr>
          </w:p>
        </w:tc>
      </w:tr>
      <w:tr w:rsidR="0084376C" w:rsidRPr="00DB42D5" w14:paraId="1DF4B26D" w14:textId="77777777" w:rsidTr="00F02D7F">
        <w:trPr>
          <w:trHeight w:val="442"/>
        </w:trPr>
        <w:tc>
          <w:tcPr>
            <w:tcW w:w="2047" w:type="dxa"/>
            <w:vMerge/>
            <w:shd w:val="clear" w:color="auto" w:fill="D9D9D9" w:themeFill="background1" w:themeFillShade="D9"/>
          </w:tcPr>
          <w:p w14:paraId="6B73E503" w14:textId="77777777" w:rsidR="0084376C" w:rsidRPr="00DB42D5" w:rsidRDefault="0084376C" w:rsidP="00F02D7F">
            <w:pPr>
              <w:rPr>
                <w:sz w:val="16"/>
                <w:szCs w:val="16"/>
              </w:rPr>
            </w:pPr>
          </w:p>
        </w:tc>
        <w:tc>
          <w:tcPr>
            <w:tcW w:w="900" w:type="dxa"/>
            <w:gridSpan w:val="2"/>
            <w:vMerge/>
          </w:tcPr>
          <w:p w14:paraId="58259BF9" w14:textId="77777777" w:rsidR="0084376C" w:rsidRPr="00DB42D5" w:rsidRDefault="0084376C" w:rsidP="00F02D7F">
            <w:pPr>
              <w:rPr>
                <w:sz w:val="16"/>
                <w:szCs w:val="16"/>
              </w:rPr>
            </w:pPr>
          </w:p>
        </w:tc>
        <w:tc>
          <w:tcPr>
            <w:tcW w:w="1440" w:type="dxa"/>
            <w:gridSpan w:val="2"/>
            <w:shd w:val="clear" w:color="auto" w:fill="auto"/>
          </w:tcPr>
          <w:p w14:paraId="35DD9146" w14:textId="77777777" w:rsidR="0084376C" w:rsidRPr="00DB42D5" w:rsidRDefault="0084376C" w:rsidP="00F02D7F">
            <w:pPr>
              <w:jc w:val="center"/>
              <w:rPr>
                <w:sz w:val="16"/>
                <w:szCs w:val="16"/>
              </w:rPr>
            </w:pPr>
          </w:p>
        </w:tc>
        <w:tc>
          <w:tcPr>
            <w:tcW w:w="3893" w:type="dxa"/>
            <w:gridSpan w:val="2"/>
            <w:vMerge/>
          </w:tcPr>
          <w:p w14:paraId="101B00E6" w14:textId="77777777" w:rsidR="0084376C" w:rsidRPr="00DB42D5" w:rsidRDefault="0084376C" w:rsidP="00F02D7F">
            <w:pPr>
              <w:rPr>
                <w:sz w:val="16"/>
                <w:szCs w:val="16"/>
              </w:rPr>
            </w:pPr>
          </w:p>
        </w:tc>
        <w:tc>
          <w:tcPr>
            <w:tcW w:w="1217" w:type="dxa"/>
            <w:gridSpan w:val="2"/>
            <w:vMerge/>
          </w:tcPr>
          <w:p w14:paraId="76FE428E" w14:textId="77777777" w:rsidR="0084376C" w:rsidRPr="00DB42D5" w:rsidRDefault="0084376C" w:rsidP="00F02D7F">
            <w:pPr>
              <w:rPr>
                <w:sz w:val="16"/>
                <w:szCs w:val="16"/>
              </w:rPr>
            </w:pPr>
          </w:p>
        </w:tc>
        <w:tc>
          <w:tcPr>
            <w:tcW w:w="1753" w:type="dxa"/>
            <w:gridSpan w:val="3"/>
            <w:vMerge/>
          </w:tcPr>
          <w:p w14:paraId="134C3AF9" w14:textId="77777777" w:rsidR="0084376C" w:rsidRPr="00DB42D5" w:rsidRDefault="0084376C" w:rsidP="00F02D7F">
            <w:pPr>
              <w:rPr>
                <w:sz w:val="16"/>
                <w:szCs w:val="16"/>
              </w:rPr>
            </w:pPr>
          </w:p>
        </w:tc>
        <w:tc>
          <w:tcPr>
            <w:tcW w:w="3078" w:type="dxa"/>
            <w:gridSpan w:val="4"/>
            <w:vMerge/>
          </w:tcPr>
          <w:p w14:paraId="6E7F1FD2" w14:textId="77777777" w:rsidR="0084376C" w:rsidRPr="00DB42D5" w:rsidRDefault="0084376C" w:rsidP="00F02D7F">
            <w:pPr>
              <w:rPr>
                <w:sz w:val="16"/>
                <w:szCs w:val="16"/>
              </w:rPr>
            </w:pPr>
          </w:p>
        </w:tc>
      </w:tr>
      <w:tr w:rsidR="00EA5CA7" w:rsidRPr="00DB42D5" w14:paraId="4DED7EA5" w14:textId="77777777" w:rsidTr="006B6A03">
        <w:tc>
          <w:tcPr>
            <w:tcW w:w="2047" w:type="dxa"/>
            <w:shd w:val="clear" w:color="auto" w:fill="D9D9D9" w:themeFill="background1" w:themeFillShade="D9"/>
            <w:vAlign w:val="center"/>
          </w:tcPr>
          <w:p w14:paraId="7CBC3FB3" w14:textId="19D00B6A"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5CE4BB2C" w14:textId="0B66003D"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07EC70FB" w14:textId="77777777" w:rsidTr="006B6A03">
        <w:tc>
          <w:tcPr>
            <w:tcW w:w="2047" w:type="dxa"/>
            <w:shd w:val="clear" w:color="auto" w:fill="D9D9D9" w:themeFill="background1" w:themeFillShade="D9"/>
            <w:vAlign w:val="center"/>
          </w:tcPr>
          <w:p w14:paraId="4F6DD218" w14:textId="11AA9B65"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4321BC09" w14:textId="0CB39202"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00376C88" w14:textId="6CA6F579"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xml:space="preserve">, feedback, observations, where are students progressing </w:t>
            </w:r>
            <w:proofErr w:type="gramStart"/>
            <w:r w:rsidR="00C10A4C">
              <w:rPr>
                <w:i/>
                <w:sz w:val="16"/>
                <w:szCs w:val="16"/>
              </w:rPr>
              <w:t>to</w:t>
            </w:r>
            <w:proofErr w:type="gramEnd"/>
            <w:r w:rsidR="00C10A4C">
              <w:rPr>
                <w:i/>
                <w:sz w:val="16"/>
                <w:szCs w:val="16"/>
              </w:rPr>
              <w:t xml:space="preserve"> next? Homework?</w:t>
            </w:r>
            <w:r w:rsidR="00F13860">
              <w:rPr>
                <w:i/>
                <w:sz w:val="16"/>
                <w:szCs w:val="16"/>
              </w:rPr>
              <w:t xml:space="preserve"> Who can show me how to dribble using the 3 secrets we used today?</w:t>
            </w:r>
            <w:r>
              <w:rPr>
                <w:i/>
                <w:sz w:val="16"/>
                <w:szCs w:val="16"/>
              </w:rPr>
              <w:t>)</w:t>
            </w:r>
          </w:p>
          <w:p w14:paraId="694B46EA" w14:textId="77777777" w:rsidR="0084376C" w:rsidRPr="00DB42D5" w:rsidRDefault="0084376C" w:rsidP="00F02D7F">
            <w:pPr>
              <w:rPr>
                <w:sz w:val="16"/>
                <w:szCs w:val="16"/>
              </w:rPr>
            </w:pPr>
          </w:p>
        </w:tc>
      </w:tr>
      <w:tr w:rsidR="0084376C" w:rsidRPr="00DB42D5" w14:paraId="5F33329B" w14:textId="77777777" w:rsidTr="006B6A03">
        <w:tc>
          <w:tcPr>
            <w:tcW w:w="2047" w:type="dxa"/>
            <w:shd w:val="clear" w:color="auto" w:fill="D9D9D9" w:themeFill="background1" w:themeFillShade="D9"/>
            <w:vAlign w:val="center"/>
          </w:tcPr>
          <w:p w14:paraId="14B6F340" w14:textId="1093E7C5"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499E9C37" w14:textId="6745C465"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64DBCC22" w14:textId="63E167F8"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E7484" w14:textId="77777777" w:rsidR="00AD3E6B" w:rsidRDefault="00AD3E6B" w:rsidP="003D01EC">
      <w:r>
        <w:separator/>
      </w:r>
    </w:p>
  </w:endnote>
  <w:endnote w:type="continuationSeparator" w:id="0">
    <w:p w14:paraId="2F68B99D" w14:textId="77777777" w:rsidR="00AD3E6B" w:rsidRDefault="00AD3E6B"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FE6E0" w14:textId="77777777" w:rsidR="00AD3E6B" w:rsidRDefault="00AD3E6B" w:rsidP="003D01EC">
      <w:r>
        <w:separator/>
      </w:r>
    </w:p>
  </w:footnote>
  <w:footnote w:type="continuationSeparator" w:id="0">
    <w:p w14:paraId="1A35C2D8" w14:textId="77777777" w:rsidR="00AD3E6B" w:rsidRDefault="00AD3E6B"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12C3"/>
    <w:rsid w:val="00025B49"/>
    <w:rsid w:val="00040993"/>
    <w:rsid w:val="00046865"/>
    <w:rsid w:val="00061152"/>
    <w:rsid w:val="00064314"/>
    <w:rsid w:val="00066CAC"/>
    <w:rsid w:val="0007000E"/>
    <w:rsid w:val="000716D2"/>
    <w:rsid w:val="000765C3"/>
    <w:rsid w:val="00076695"/>
    <w:rsid w:val="00095D20"/>
    <w:rsid w:val="000C7A99"/>
    <w:rsid w:val="000F2B46"/>
    <w:rsid w:val="00103135"/>
    <w:rsid w:val="001043B6"/>
    <w:rsid w:val="00105DAA"/>
    <w:rsid w:val="0010639A"/>
    <w:rsid w:val="00117457"/>
    <w:rsid w:val="00132BF4"/>
    <w:rsid w:val="001376CC"/>
    <w:rsid w:val="00151AF2"/>
    <w:rsid w:val="00172D08"/>
    <w:rsid w:val="001A5F88"/>
    <w:rsid w:val="001B4870"/>
    <w:rsid w:val="001C2D55"/>
    <w:rsid w:val="001C75D6"/>
    <w:rsid w:val="001D4D38"/>
    <w:rsid w:val="001D57A7"/>
    <w:rsid w:val="001E0B5A"/>
    <w:rsid w:val="001E20B0"/>
    <w:rsid w:val="0020152C"/>
    <w:rsid w:val="002016F8"/>
    <w:rsid w:val="00241E18"/>
    <w:rsid w:val="00252026"/>
    <w:rsid w:val="00265578"/>
    <w:rsid w:val="00266C17"/>
    <w:rsid w:val="00267D93"/>
    <w:rsid w:val="00275724"/>
    <w:rsid w:val="002771AD"/>
    <w:rsid w:val="00292CC3"/>
    <w:rsid w:val="00293017"/>
    <w:rsid w:val="002964A9"/>
    <w:rsid w:val="002A0A42"/>
    <w:rsid w:val="002C34E6"/>
    <w:rsid w:val="002C5929"/>
    <w:rsid w:val="002E7FDE"/>
    <w:rsid w:val="00307FB1"/>
    <w:rsid w:val="0031290F"/>
    <w:rsid w:val="00321058"/>
    <w:rsid w:val="00325488"/>
    <w:rsid w:val="00331217"/>
    <w:rsid w:val="00345B33"/>
    <w:rsid w:val="00375303"/>
    <w:rsid w:val="003760B9"/>
    <w:rsid w:val="00385AFD"/>
    <w:rsid w:val="003915D2"/>
    <w:rsid w:val="00396250"/>
    <w:rsid w:val="00396597"/>
    <w:rsid w:val="00397FAB"/>
    <w:rsid w:val="003A7A87"/>
    <w:rsid w:val="003C254B"/>
    <w:rsid w:val="003C490E"/>
    <w:rsid w:val="003D01EC"/>
    <w:rsid w:val="003E05DC"/>
    <w:rsid w:val="003E2749"/>
    <w:rsid w:val="003F3FB1"/>
    <w:rsid w:val="00413CAF"/>
    <w:rsid w:val="00430BBB"/>
    <w:rsid w:val="004404B8"/>
    <w:rsid w:val="00443D8A"/>
    <w:rsid w:val="00466001"/>
    <w:rsid w:val="0048677A"/>
    <w:rsid w:val="004C2F05"/>
    <w:rsid w:val="004C5925"/>
    <w:rsid w:val="004C75EE"/>
    <w:rsid w:val="004D4CDF"/>
    <w:rsid w:val="004F1012"/>
    <w:rsid w:val="00506A1E"/>
    <w:rsid w:val="005115CB"/>
    <w:rsid w:val="00525D5B"/>
    <w:rsid w:val="005269FA"/>
    <w:rsid w:val="00533117"/>
    <w:rsid w:val="00536B30"/>
    <w:rsid w:val="0055090D"/>
    <w:rsid w:val="005542CB"/>
    <w:rsid w:val="0057029E"/>
    <w:rsid w:val="00575878"/>
    <w:rsid w:val="005A0277"/>
    <w:rsid w:val="005B350E"/>
    <w:rsid w:val="005D3F89"/>
    <w:rsid w:val="005E43D6"/>
    <w:rsid w:val="005E4D7F"/>
    <w:rsid w:val="005E550F"/>
    <w:rsid w:val="00616828"/>
    <w:rsid w:val="00616AA6"/>
    <w:rsid w:val="00632C58"/>
    <w:rsid w:val="00637D27"/>
    <w:rsid w:val="006520FC"/>
    <w:rsid w:val="00667563"/>
    <w:rsid w:val="0068248A"/>
    <w:rsid w:val="0068361E"/>
    <w:rsid w:val="006B1B25"/>
    <w:rsid w:val="006B6A03"/>
    <w:rsid w:val="006B7DFD"/>
    <w:rsid w:val="006C18CC"/>
    <w:rsid w:val="006C1A52"/>
    <w:rsid w:val="006C1BB2"/>
    <w:rsid w:val="006C6277"/>
    <w:rsid w:val="006E0F5A"/>
    <w:rsid w:val="006E4769"/>
    <w:rsid w:val="006F5A53"/>
    <w:rsid w:val="007143F2"/>
    <w:rsid w:val="00731666"/>
    <w:rsid w:val="00733B79"/>
    <w:rsid w:val="00735E17"/>
    <w:rsid w:val="0074774D"/>
    <w:rsid w:val="007615D4"/>
    <w:rsid w:val="00762710"/>
    <w:rsid w:val="0076492C"/>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E66"/>
    <w:rsid w:val="00872567"/>
    <w:rsid w:val="008818A4"/>
    <w:rsid w:val="0088764D"/>
    <w:rsid w:val="0089460C"/>
    <w:rsid w:val="008A56CA"/>
    <w:rsid w:val="008B312E"/>
    <w:rsid w:val="008B46E9"/>
    <w:rsid w:val="008C3FF4"/>
    <w:rsid w:val="008D1957"/>
    <w:rsid w:val="008D1E2F"/>
    <w:rsid w:val="008D7C41"/>
    <w:rsid w:val="00946E2B"/>
    <w:rsid w:val="00947664"/>
    <w:rsid w:val="00962D7F"/>
    <w:rsid w:val="00965152"/>
    <w:rsid w:val="00971097"/>
    <w:rsid w:val="00980535"/>
    <w:rsid w:val="00982694"/>
    <w:rsid w:val="00992DE2"/>
    <w:rsid w:val="009A1B8E"/>
    <w:rsid w:val="009A2AEE"/>
    <w:rsid w:val="009A7467"/>
    <w:rsid w:val="009A7B59"/>
    <w:rsid w:val="009B7F77"/>
    <w:rsid w:val="009D2930"/>
    <w:rsid w:val="009F26A4"/>
    <w:rsid w:val="00A03767"/>
    <w:rsid w:val="00A15EE3"/>
    <w:rsid w:val="00A174DF"/>
    <w:rsid w:val="00A56D47"/>
    <w:rsid w:val="00A56F0E"/>
    <w:rsid w:val="00A7119D"/>
    <w:rsid w:val="00A76296"/>
    <w:rsid w:val="00AA7A1D"/>
    <w:rsid w:val="00AB08FC"/>
    <w:rsid w:val="00AC76D4"/>
    <w:rsid w:val="00AD3E6B"/>
    <w:rsid w:val="00AD66DB"/>
    <w:rsid w:val="00AF1C27"/>
    <w:rsid w:val="00B012B0"/>
    <w:rsid w:val="00B02511"/>
    <w:rsid w:val="00B02F51"/>
    <w:rsid w:val="00B04EE8"/>
    <w:rsid w:val="00B05519"/>
    <w:rsid w:val="00B268BC"/>
    <w:rsid w:val="00B5214C"/>
    <w:rsid w:val="00B67CF1"/>
    <w:rsid w:val="00B7461A"/>
    <w:rsid w:val="00B93AA0"/>
    <w:rsid w:val="00B95358"/>
    <w:rsid w:val="00BA5822"/>
    <w:rsid w:val="00BC2CB2"/>
    <w:rsid w:val="00BC3F7E"/>
    <w:rsid w:val="00BC595A"/>
    <w:rsid w:val="00BD4ADC"/>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24964"/>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75197"/>
    <w:rsid w:val="00E873DF"/>
    <w:rsid w:val="00E87AC5"/>
    <w:rsid w:val="00E9114B"/>
    <w:rsid w:val="00E922B0"/>
    <w:rsid w:val="00EA485F"/>
    <w:rsid w:val="00EA5CA7"/>
    <w:rsid w:val="00EA6545"/>
    <w:rsid w:val="00EB00C3"/>
    <w:rsid w:val="00ED142E"/>
    <w:rsid w:val="00EE35DA"/>
    <w:rsid w:val="00EE5C27"/>
    <w:rsid w:val="00EF5496"/>
    <w:rsid w:val="00F00D05"/>
    <w:rsid w:val="00F02D7F"/>
    <w:rsid w:val="00F13860"/>
    <w:rsid w:val="00F35AE8"/>
    <w:rsid w:val="00F455CD"/>
    <w:rsid w:val="00F473CC"/>
    <w:rsid w:val="00F623A8"/>
    <w:rsid w:val="00F85278"/>
    <w:rsid w:val="00F857FB"/>
    <w:rsid w:val="00FA1826"/>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645737">
      <w:bodyDiv w:val="1"/>
      <w:marLeft w:val="0"/>
      <w:marRight w:val="0"/>
      <w:marTop w:val="0"/>
      <w:marBottom w:val="0"/>
      <w:divBdr>
        <w:top w:val="none" w:sz="0" w:space="0" w:color="auto"/>
        <w:left w:val="none" w:sz="0" w:space="0" w:color="auto"/>
        <w:bottom w:val="none" w:sz="0" w:space="0" w:color="auto"/>
        <w:right w:val="none" w:sz="0" w:space="0" w:color="auto"/>
      </w:divBdr>
    </w:div>
    <w:div w:id="1814714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3.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F9C48-B84E-4828-9B2F-E466981D9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4407</Words>
  <Characters>23186</Characters>
  <Application>Microsoft Office Word</Application>
  <DocSecurity>0</DocSecurity>
  <Lines>1104</Lines>
  <Paragraphs>467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2025-03-25T00:25:00Z</dcterms:created>
  <dcterms:modified xsi:type="dcterms:W3CDTF">2025-03-25T00:25:00Z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